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58" w:rsidRDefault="00C31FB7" w:rsidP="0048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6645910" cy="9365615"/>
            <wp:effectExtent l="19050" t="0" r="254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6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FB7" w:rsidRDefault="00C31FB7" w:rsidP="0048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1FB7" w:rsidRDefault="00C31FB7" w:rsidP="0048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8182B" w:rsidRDefault="0048182B" w:rsidP="0048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СОДЕРЖАНИЕ ПРОГРАММЫ</w:t>
      </w:r>
    </w:p>
    <w:p w:rsidR="0048182B" w:rsidRDefault="0048182B" w:rsidP="00481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82"/>
        <w:gridCol w:w="7754"/>
        <w:gridCol w:w="1269"/>
      </w:tblGrid>
      <w:tr w:rsidR="0048182B" w:rsidTr="0048182B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Пояснительная записка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8182B" w:rsidTr="0048182B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II.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Нормативная часть 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48182B" w:rsidTr="0048182B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III.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Методическая часть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48182B" w:rsidTr="0048182B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IV.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Система контроля и зачетные требования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48182B" w:rsidTr="0048182B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V.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Информационное обеспечение 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48182B" w:rsidTr="0048182B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VI.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Материально-техническое обеспечение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:rsidR="0048182B" w:rsidRDefault="0048182B" w:rsidP="004818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</w:tbl>
    <w:p w:rsidR="0048182B" w:rsidRDefault="0048182B" w:rsidP="0048182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Default="0048182B" w:rsidP="0048182B"/>
    <w:p w:rsidR="0048182B" w:rsidRPr="00946CDD" w:rsidRDefault="0048182B" w:rsidP="0048182B"/>
    <w:p w:rsidR="0048182B" w:rsidRPr="00BA67C5" w:rsidRDefault="0048182B" w:rsidP="0048182B">
      <w:pPr>
        <w:pStyle w:val="1"/>
        <w:numPr>
          <w:ilvl w:val="0"/>
          <w:numId w:val="17"/>
        </w:numPr>
        <w:spacing w:line="240" w:lineRule="auto"/>
        <w:rPr>
          <w:sz w:val="24"/>
          <w:szCs w:val="28"/>
        </w:rPr>
      </w:pPr>
      <w:r w:rsidRPr="00BA67C5">
        <w:rPr>
          <w:sz w:val="24"/>
          <w:szCs w:val="28"/>
        </w:rPr>
        <w:lastRenderedPageBreak/>
        <w:t>ПОЯСНИТЕЛЬНАЯ ЗАПИСКА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48182B" w:rsidRPr="00BA67C5" w:rsidRDefault="0048182B" w:rsidP="004818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Рабочая программа по футболу для юношей учебно-тренировочной группы 2-го года обучения составлена на основе дополнительной </w:t>
      </w:r>
      <w:proofErr w:type="spellStart"/>
      <w:r w:rsidRPr="00BA67C5">
        <w:rPr>
          <w:rFonts w:ascii="Times New Roman" w:eastAsia="Times New Roman" w:hAnsi="Times New Roman" w:cs="Times New Roman"/>
          <w:sz w:val="24"/>
          <w:szCs w:val="28"/>
        </w:rPr>
        <w:t>предпрофессиональной</w:t>
      </w:r>
      <w:proofErr w:type="spell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программы по футболу.</w:t>
      </w:r>
    </w:p>
    <w:p w:rsidR="0048182B" w:rsidRPr="00BA67C5" w:rsidRDefault="0048182B" w:rsidP="004818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Учебный год начинае</w:t>
      </w:r>
      <w:r w:rsidR="00BA67C5">
        <w:rPr>
          <w:rFonts w:ascii="Times New Roman" w:eastAsia="Times New Roman" w:hAnsi="Times New Roman" w:cs="Times New Roman"/>
          <w:sz w:val="24"/>
          <w:szCs w:val="28"/>
        </w:rPr>
        <w:t>тся 1 сентября, заканчивается 30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A67C5">
        <w:rPr>
          <w:rFonts w:ascii="Times New Roman" w:eastAsia="Times New Roman" w:hAnsi="Times New Roman" w:cs="Times New Roman"/>
          <w:sz w:val="24"/>
          <w:szCs w:val="28"/>
        </w:rPr>
        <w:t>июня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. Учебно-тренировочные занятия по футболу проводятся по учебной программе, утвержденной  Государственным Комитетом по физической культуре и спорту, учебному плану, рассчитанным на 46 недель учебно-тренировочных занятий непосредственно в условиях ДЮСШ и дополнительные 6 недель  тренировок  в оздоровительном – спортивном лагере и по индивидуальным планам учащихся на период их активного отдыха.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Программа засчитана на </w:t>
      </w:r>
      <w:r w:rsidR="00BA67C5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342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часов, в том числе на контрольные и практические испытания.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Содержание программы направлено на освоение 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знаний, умений и навыков на базовом уровне, что соответствует Образовательной программе школы.</w:t>
      </w:r>
      <w:r w:rsidRPr="00BA67C5">
        <w:rPr>
          <w:rFonts w:ascii="Times New Roman" w:eastAsia="Times New Roman" w:hAnsi="Times New Roman" w:cs="Times New Roman"/>
          <w:i/>
          <w:sz w:val="24"/>
          <w:szCs w:val="28"/>
        </w:rPr>
        <w:t xml:space="preserve"> 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Рабочая программа построена по принципу постепенности и доступности и дальнейшем расширении усложнении. Отличительной особенностью программы является: включение в каждое занятие подвижных игр и игровых моментов, соревновательных  и игровых упражнений (что повышает эмоциональный уровень занятий, позволяет избежать физического и психического переутомления).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Планирование и реализация объемов физической нагрузки должны учитывать как относительно запретные возрастные зоны, так и наиболее подходяще для развития отдельных физических качеств и способностей: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9286" w:type="dxa"/>
        <w:tblInd w:w="348" w:type="dxa"/>
        <w:tblCellMar>
          <w:left w:w="108" w:type="dxa"/>
          <w:right w:w="48" w:type="dxa"/>
        </w:tblCellMar>
        <w:tblLook w:val="04A0"/>
      </w:tblPr>
      <w:tblGrid>
        <w:gridCol w:w="3667"/>
        <w:gridCol w:w="3528"/>
        <w:gridCol w:w="2091"/>
      </w:tblGrid>
      <w:tr w:rsidR="0048182B" w:rsidRPr="00BA67C5" w:rsidTr="0048182B">
        <w:trPr>
          <w:trHeight w:val="334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Спортивные качества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8182B" w:rsidRPr="00BA67C5" w:rsidTr="0048182B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Ловкость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8182B" w:rsidRPr="00BA67C5" w:rsidTr="0048182B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Координация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</w:tr>
      <w:tr w:rsidR="0048182B" w:rsidRPr="00BA67C5" w:rsidTr="0048182B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Равновесие 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8182B" w:rsidRPr="00BA67C5" w:rsidTr="0048182B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Гибкость 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8182B" w:rsidRPr="00BA67C5" w:rsidTr="0048182B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Быстрота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8182B" w:rsidRPr="00BA67C5" w:rsidTr="0048182B">
        <w:trPr>
          <w:trHeight w:val="564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Нарастание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скорости движений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8182B" w:rsidRPr="00BA67C5" w:rsidTr="0048182B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Сила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</w:tr>
      <w:tr w:rsidR="0048182B" w:rsidRPr="00BA67C5" w:rsidTr="0048182B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tabs>
                <w:tab w:val="right" w:pos="3511"/>
              </w:tabs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Развитие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скоростно-силовых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качеств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tabs>
                <w:tab w:val="center" w:pos="1901"/>
                <w:tab w:val="right" w:pos="337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Наиболее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высокий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темп </w:t>
            </w:r>
          </w:p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развития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Наиболее высокий темп развития </w:t>
            </w:r>
          </w:p>
        </w:tc>
      </w:tr>
      <w:tr w:rsidR="0048182B" w:rsidRPr="00BA67C5" w:rsidTr="0048182B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Выносливость общая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</w:tr>
      <w:tr w:rsidR="0048182B" w:rsidRPr="00BA67C5" w:rsidTr="0048182B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Выносливость скоростная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8182B" w:rsidRPr="00BA67C5" w:rsidTr="0048182B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Реакция на движущийся объект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</w:tr>
      <w:tr w:rsidR="0048182B" w:rsidRPr="00BA67C5" w:rsidTr="0048182B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Работоспособность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</w:tr>
      <w:tr w:rsidR="0048182B" w:rsidRPr="00BA67C5" w:rsidTr="0048182B">
        <w:trPr>
          <w:trHeight w:val="288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Реакция на движущийся объект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8182B" w:rsidRPr="00BA67C5" w:rsidTr="0048182B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tabs>
                <w:tab w:val="right" w:pos="3511"/>
              </w:tabs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Интенсивное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формирование </w:t>
            </w:r>
          </w:p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систем организма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</w:tr>
      <w:tr w:rsidR="0048182B" w:rsidRPr="00BA67C5" w:rsidTr="0048182B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Легко овладевает простыми формами движения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</w:tr>
      <w:tr w:rsidR="0048182B" w:rsidRPr="00BA67C5" w:rsidTr="0048182B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Начальное обучение техники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</w:tr>
      <w:tr w:rsidR="0048182B" w:rsidRPr="00BA67C5" w:rsidTr="0048182B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Школа футбола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</w:tr>
      <w:tr w:rsidR="0048182B" w:rsidRPr="00BA67C5" w:rsidTr="0048182B">
        <w:trPr>
          <w:trHeight w:val="288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Лучший возраст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обучаемости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</w:tr>
    </w:tbl>
    <w:p w:rsidR="0048182B" w:rsidRPr="00BA67C5" w:rsidRDefault="0048182B" w:rsidP="004818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К 13 годам достигается 90 % от своего будущего роста. В этот период отчетливо проявляются признаки неравномерности роста частей организма, что приводит к изменению пропорций тела. С 13 до 14 лет наблюдается интенсивное развитие всей мускулатуры, силы. Это этап активного совершенствования мышечной системы и двигательных функций. В этот период так же координация развивается достаточно хорошо. Нередко развитие сердце отстает от увеличения размеров тела. 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С точки зрения спортивной подготовки этот возраст является решающим. Именно в этот период достигаются наибольший прирост в развитии быстроты, силы, ловкости, закладываются основы техники и тактики, формируется спортивный характер.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Основные 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требования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предъявляемые  к занятиям футболам таковы: </w:t>
      </w:r>
    </w:p>
    <w:p w:rsidR="0048182B" w:rsidRPr="00BA67C5" w:rsidRDefault="0048182B" w:rsidP="004818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Обучение или 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совершенствовании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должно осуществляться с первой минуты занятия. </w:t>
      </w:r>
    </w:p>
    <w:p w:rsidR="0048182B" w:rsidRPr="00BA67C5" w:rsidRDefault="0048182B" w:rsidP="004818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Следует всячески избегать методических шаблонов. </w:t>
      </w:r>
    </w:p>
    <w:p w:rsidR="0048182B" w:rsidRPr="00BA67C5" w:rsidRDefault="0048182B" w:rsidP="004818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Строить занятия с учетом индивидуальных особенностей занимающихся. </w:t>
      </w:r>
    </w:p>
    <w:p w:rsidR="0048182B" w:rsidRPr="00BA67C5" w:rsidRDefault="0048182B" w:rsidP="004818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Воздействие тренировки должно быть всесторонними (оздоровительными, образовательными, воспитательными). </w:t>
      </w:r>
    </w:p>
    <w:p w:rsidR="0048182B" w:rsidRPr="00BA67C5" w:rsidRDefault="0048182B" w:rsidP="004818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Задачи тренировки должны быть конкретными. </w:t>
      </w:r>
    </w:p>
    <w:p w:rsidR="0048182B" w:rsidRPr="00BA67C5" w:rsidRDefault="0048182B" w:rsidP="004818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Больше трех задач в тренировки не ставить. </w:t>
      </w:r>
    </w:p>
    <w:p w:rsidR="0048182B" w:rsidRPr="00BA67C5" w:rsidRDefault="0048182B" w:rsidP="004818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Подготовительная часть тренировки должна занимать 10-20% времени. </w:t>
      </w:r>
    </w:p>
    <w:p w:rsidR="0048182B" w:rsidRPr="00BA67C5" w:rsidRDefault="0048182B" w:rsidP="004818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Основная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– 70-80% времени. </w:t>
      </w:r>
    </w:p>
    <w:p w:rsidR="0048182B" w:rsidRPr="00BA67C5" w:rsidRDefault="0048182B" w:rsidP="004818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Заключительная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– 5-10% времени.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Преобладающей формой текущего контроля выступает прием контрольных нормативов. Контрольные нормативы принимаются согласно графику  три раза в год.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Цель программы: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Овладение основами техники, тактики, физическая подготовленность. </w:t>
      </w: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Основные задачи программы на данном этапе: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>формирование двигательных умений.</w:t>
      </w: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48182B" w:rsidRPr="00BA67C5" w:rsidRDefault="0048182B" w:rsidP="0048182B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Оценка уровня подготовленности для успешного продолжения обучения в </w:t>
      </w:r>
      <w:proofErr w:type="spellStart"/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учебно</w:t>
      </w:r>
      <w:proofErr w:type="spell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- тренировочных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группах. Контрольное тестирование. </w:t>
      </w:r>
    </w:p>
    <w:p w:rsidR="0048182B" w:rsidRPr="00BA67C5" w:rsidRDefault="0048182B" w:rsidP="0048182B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Продолжение содействию  гармоничному формированию организма занимающихся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,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укреплению здоровья, развитию физических качеств в соответствии с запретными и благоприятными периодами возрастных зон. </w:t>
      </w:r>
    </w:p>
    <w:p w:rsidR="0048182B" w:rsidRPr="00BA67C5" w:rsidRDefault="0048182B" w:rsidP="0048182B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Формирование способности стабильно, на удовлетворительном уровне решать двигательную задачу  с осознанным контролем действия во всех деталях целостного движения.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Учебно-тренировочные занятия проводятся четыре раза в неделю по 3 часа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В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есь программный материал представленный составлен с учётом: </w:t>
      </w:r>
    </w:p>
    <w:p w:rsidR="0048182B" w:rsidRPr="00BA67C5" w:rsidRDefault="0048182B" w:rsidP="0048182B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возрастных особенностей обучающихся; </w:t>
      </w:r>
    </w:p>
    <w:p w:rsidR="0048182B" w:rsidRPr="00BA67C5" w:rsidRDefault="0048182B" w:rsidP="0048182B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соответствия основных средств и методов подготовки задачам текущего года; </w:t>
      </w:r>
    </w:p>
    <w:p w:rsidR="0048182B" w:rsidRPr="00BA67C5" w:rsidRDefault="0048182B" w:rsidP="0048182B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психологических и эмоциональных факторов развития личности; </w:t>
      </w:r>
    </w:p>
    <w:p w:rsidR="0048182B" w:rsidRPr="00BA67C5" w:rsidRDefault="0048182B" w:rsidP="0048182B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основных принципов распределения тренировочных и соревновательных нагрузок в годичном цикле.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   Помимо работы над улучшением общей физической подготовки в тренировочном процессе много внимания уделяется воспитанию  обучающихся таких качеств как смелость, решительность, уважение к товарищам по команде и к старшим товарищам. 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    В плане работы предусмотрены (вне сетки часов):  </w:t>
      </w:r>
    </w:p>
    <w:p w:rsidR="0048182B" w:rsidRPr="00BA67C5" w:rsidRDefault="0048182B" w:rsidP="0048182B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Проведение родительских собраний  </w:t>
      </w:r>
    </w:p>
    <w:p w:rsidR="0048182B" w:rsidRPr="00BA67C5" w:rsidRDefault="0048182B" w:rsidP="0048182B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Беседы с врачами и лучшими спортсменами города.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i/>
          <w:sz w:val="24"/>
          <w:szCs w:val="28"/>
          <w:u w:val="single" w:color="000000"/>
        </w:rPr>
        <w:t>Этап начальной спортивной специализации (УТГ-2 г.о.):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укрепление здоровья и закаливание организма учащихся; </w:t>
      </w:r>
    </w:p>
    <w:p w:rsidR="0048182B" w:rsidRPr="00BA67C5" w:rsidRDefault="0048182B" w:rsidP="0048182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привитие устойчивого интереса к занятиям футболом; </w:t>
      </w:r>
    </w:p>
    <w:p w:rsidR="0048182B" w:rsidRPr="00BA67C5" w:rsidRDefault="0048182B" w:rsidP="0048182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обеспечение всесторонней физической подготовки с преимущественным развитием быстроты, ловкости, координации движений; - подготовка и выполнение нормативов III юношеского разряда </w:t>
      </w:r>
    </w:p>
    <w:p w:rsidR="0048182B" w:rsidRPr="00BA67C5" w:rsidRDefault="0048182B" w:rsidP="0048182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овладение основами техники и тактики, приобретение соревновательного опыта; </w:t>
      </w:r>
    </w:p>
    <w:p w:rsidR="0048182B" w:rsidRPr="00BA67C5" w:rsidRDefault="0048182B" w:rsidP="0048182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подготовка и выполнение нормативных требований по физической и специальной подготовке соответствующей возрастной группы; </w:t>
      </w:r>
    </w:p>
    <w:p w:rsidR="0048182B" w:rsidRPr="00BA67C5" w:rsidRDefault="0048182B" w:rsidP="0048182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приобретение навыков в организации и проведении соревнований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8182B" w:rsidRPr="00BA67C5" w:rsidRDefault="0048182B" w:rsidP="004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8182B" w:rsidRPr="00BA67C5" w:rsidRDefault="0048182B" w:rsidP="004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8182B" w:rsidRPr="00BA67C5" w:rsidRDefault="0048182B" w:rsidP="0048182B">
      <w:pPr>
        <w:pStyle w:val="aa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НОРМАТИВНАЯ ЧАСТЬ</w:t>
      </w: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Учебный план</w:t>
      </w: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теоретической подготовки</w:t>
      </w: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для учебно-тренировочной группы 2 года обучения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TableGrid"/>
        <w:tblW w:w="10099" w:type="dxa"/>
        <w:tblInd w:w="289" w:type="dxa"/>
        <w:tblLayout w:type="fixed"/>
        <w:tblLook w:val="04A0"/>
      </w:tblPr>
      <w:tblGrid>
        <w:gridCol w:w="1417"/>
        <w:gridCol w:w="3131"/>
        <w:gridCol w:w="4827"/>
        <w:gridCol w:w="724"/>
      </w:tblGrid>
      <w:tr w:rsidR="0048182B" w:rsidRPr="00BA67C5" w:rsidTr="0048182B">
        <w:trPr>
          <w:trHeight w:val="56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left="29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</w:p>
          <w:p w:rsidR="0048182B" w:rsidRPr="00BA67C5" w:rsidRDefault="0048182B" w:rsidP="0048182B">
            <w:pPr>
              <w:ind w:left="29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Тема раздела подготовки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Кол-во часов</w:t>
            </w:r>
          </w:p>
        </w:tc>
      </w:tr>
      <w:tr w:rsidR="0048182B" w:rsidRPr="00BA67C5" w:rsidTr="0048182B">
        <w:trPr>
          <w:trHeight w:val="5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Расположение футболистов на поле при различных схемах.</w:t>
            </w:r>
          </w:p>
        </w:tc>
        <w:tc>
          <w:tcPr>
            <w:tcW w:w="4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left="-141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48182B" w:rsidRPr="00BA67C5" w:rsidTr="0048182B">
        <w:trPr>
          <w:trHeight w:val="55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 Изучение тактики игры.</w:t>
            </w:r>
          </w:p>
        </w:tc>
        <w:tc>
          <w:tcPr>
            <w:tcW w:w="4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left="-14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48182B" w:rsidRPr="00BA67C5" w:rsidTr="0048182B">
        <w:trPr>
          <w:trHeight w:val="37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Разборы часто 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встречающихся</w:t>
            </w:r>
            <w:proofErr w:type="gramEnd"/>
          </w:p>
        </w:tc>
        <w:tc>
          <w:tcPr>
            <w:tcW w:w="4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left="-1417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 Ошибок на соревнованиях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48182B" w:rsidRPr="00BA67C5" w:rsidTr="0048182B">
        <w:trPr>
          <w:trHeight w:val="5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Режим питания спортсмена. Режим дня спортсмена.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48182B" w:rsidRPr="00BA67C5" w:rsidTr="0048182B">
        <w:trPr>
          <w:trHeight w:val="51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Действия при обороне своих ворот.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8182B" w:rsidRPr="00BA67C5" w:rsidTr="0048182B">
        <w:trPr>
          <w:trHeight w:val="41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Действия команды при атаке ворот соперника.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8182B" w:rsidRPr="00BA67C5" w:rsidTr="0048182B">
        <w:trPr>
          <w:trHeight w:val="35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 Всего часов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</w:tbl>
    <w:p w:rsidR="0048182B" w:rsidRPr="00BA67C5" w:rsidRDefault="0048182B" w:rsidP="004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A67C5" w:rsidRDefault="00BA67C5" w:rsidP="00481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A67C5" w:rsidRDefault="00BA67C5" w:rsidP="00481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УЧЕБНЫЙ ПЛАН</w:t>
      </w: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физической подготовки</w:t>
      </w: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для </w:t>
      </w:r>
      <w:proofErr w:type="spellStart"/>
      <w:proofErr w:type="gramStart"/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учебно</w:t>
      </w:r>
      <w:proofErr w:type="spellEnd"/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– тренировочной</w:t>
      </w:r>
      <w:proofErr w:type="gramEnd"/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группы 2 года обучения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302" w:type="dxa"/>
        <w:tblInd w:w="316" w:type="dxa"/>
        <w:tblCellMar>
          <w:left w:w="108" w:type="dxa"/>
          <w:right w:w="49" w:type="dxa"/>
        </w:tblCellMar>
        <w:tblLook w:val="04A0"/>
      </w:tblPr>
      <w:tblGrid>
        <w:gridCol w:w="566"/>
        <w:gridCol w:w="2509"/>
        <w:gridCol w:w="6356"/>
        <w:gridCol w:w="871"/>
      </w:tblGrid>
      <w:tr w:rsidR="0048182B" w:rsidRPr="00BA67C5" w:rsidTr="0048182B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</w:p>
          <w:p w:rsidR="0048182B" w:rsidRPr="00BA67C5" w:rsidRDefault="0048182B" w:rsidP="0048182B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Тема раздела подготовки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Краткое содержание темы раздела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Кол-во часов </w:t>
            </w:r>
          </w:p>
        </w:tc>
      </w:tr>
      <w:tr w:rsidR="0048182B" w:rsidRPr="00BA67C5" w:rsidTr="0048182B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Общефизическая подготовк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Содействие гармоничному формированию, укреплению здоровья, развитию ловкости, равновесия, гибкости, координации, быстроты, скорости, общей выносливости.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Бег в различных направлениях, гладкий с изменением ширины шага, с продвижением вперед, приставными шагами, спиной вперед, семенящий, с остановкой по сигналу, с заданием тренера, с предметом в руках. </w:t>
            </w:r>
          </w:p>
          <w:p w:rsidR="0048182B" w:rsidRPr="00BA67C5" w:rsidRDefault="0048182B" w:rsidP="0048182B">
            <w:pPr>
              <w:ind w:hanging="3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Прыжки на двух и одной ноге на месте, продвижением вперед, в длину, с высоты 20, 30 см. Запрыгивание на гимнастический мат высотой не более 30-4- см. </w:t>
            </w:r>
          </w:p>
          <w:p w:rsidR="0048182B" w:rsidRPr="00BA67C5" w:rsidRDefault="0048182B" w:rsidP="0048182B">
            <w:pPr>
              <w:ind w:hanging="3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Подвижные игры специальной направленности, с элементами футбола. Эстафеты – с элементами бега, метания, прыжков, с предметами и без. </w:t>
            </w:r>
          </w:p>
          <w:p w:rsidR="0048182B" w:rsidRPr="00BA67C5" w:rsidRDefault="0048182B" w:rsidP="0048182B">
            <w:pPr>
              <w:ind w:hanging="3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Акробатические и гимнастические упражнени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я-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группировка, перекаты в группировке, лежа на животе и из упора стоя на коленях. </w:t>
            </w:r>
          </w:p>
          <w:p w:rsidR="0048182B" w:rsidRPr="00BA67C5" w:rsidRDefault="0048182B" w:rsidP="0048182B">
            <w:pPr>
              <w:ind w:hanging="31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Спортивные игры по упрощенным правилам. </w:t>
            </w:r>
          </w:p>
          <w:p w:rsidR="0048182B" w:rsidRPr="00BA67C5" w:rsidRDefault="0048182B" w:rsidP="0048182B">
            <w:pPr>
              <w:tabs>
                <w:tab w:val="center" w:pos="2404"/>
                <w:tab w:val="center" w:pos="4040"/>
                <w:tab w:val="right" w:pos="5937"/>
              </w:tabs>
              <w:ind w:hanging="31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Подвижные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ab/>
              <w:t>игры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:»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Пустое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ab/>
              <w:t xml:space="preserve">место»,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ab/>
              <w:t xml:space="preserve">«Салки», </w:t>
            </w:r>
          </w:p>
          <w:p w:rsidR="0048182B" w:rsidRPr="00BA67C5" w:rsidRDefault="0048182B" w:rsidP="0048182B">
            <w:pPr>
              <w:ind w:hanging="31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«Попрыгунчики».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180</w:t>
            </w:r>
          </w:p>
        </w:tc>
      </w:tr>
      <w:tr w:rsidR="0048182B" w:rsidRPr="00BA67C5" w:rsidTr="0048182B">
        <w:trPr>
          <w:trHeight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tabs>
                <w:tab w:val="right" w:pos="3105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Специальная </w:t>
            </w: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ab/>
            </w:r>
          </w:p>
          <w:p w:rsidR="0048182B" w:rsidRPr="00BA67C5" w:rsidRDefault="0048182B" w:rsidP="0048182B">
            <w:pPr>
              <w:tabs>
                <w:tab w:val="right" w:pos="310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физическая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подготовка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Воспитание физических качеств: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Развитие гибкост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и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-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ОРУ с широкой амплитудой движения. Упражнения с помощью партнер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а(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пассивные наклоны, отведения ног, рук до придела,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полушпагат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, шпагат).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Упражнения с гимнастической палкой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: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н6аклоны, повороты туловища, перешагивание и перепрыгивание, «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выкруты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» и круги. Упражнения на гимнастической стенке, гимнастической скамейке.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Развитие быстрот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ы-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повторный бег по дистанции 10-15м, со старта и сходу с максимальной скоростью от 10 до 30 м. Бег по наклонной плоскости вниз.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Развитие ловкост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и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-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разнонаправленные движения рук и ног, кувырки вперед, в стороны с места. Стойка на лопатках. Упражнения в равновесии. Метание мячей в неподвижную цель, метание после кувырков, перекатов. Кувырки вперед и назад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,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в сторону через правое и левое плечо. Держание мяча в воздухе (жонглирование)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,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чередуя удары различными частями стопы, бедром, головой. 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Развитие силы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-у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пражнения с преодолением собственного веса, подтягивание из положения виса, отжимание в упоре, приседание на одной и двух ногах. Лазание по канату, лестнице.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Перетягивание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каната. Упражнения с набивными мячами.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Развитие выносливост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и-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равномерный и переменный бег до 500 метров, дозированный бег по пересеченной местности.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84</w:t>
            </w:r>
          </w:p>
        </w:tc>
      </w:tr>
      <w:tr w:rsidR="0048182B" w:rsidRPr="00BA67C5" w:rsidTr="00BA67C5">
        <w:trPr>
          <w:trHeight w:val="2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Плавание. Повторное выполнение беговых упражнений и прыжковых упражнений. Многократное повторение специальных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технико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– тактических упражнений.  Упражнения для развития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скоростно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 xml:space="preserve"> – силовых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качеств: прыжки по ступенькам с максимальной скоростью. Прыжки в глубину. Спрыгивание с высоты 40-80 см с  последующим прыжком вверх или рывком на 7-10 метров. Беговые и прыжковые упражнения, выполняемые в гору, по песку, опилкам, эстафеты с элементами бега, прыжков, переноса тяжестей.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Вбрасывание футбольного и набивного мяча на дальность. Толчки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плечем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партнера. Борьба за мяч.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8182B" w:rsidRPr="00BA67C5" w:rsidRDefault="0048182B" w:rsidP="0048182B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lastRenderedPageBreak/>
        <w:t xml:space="preserve">УЧЕБНЫЙ ПЛАН </w:t>
      </w:r>
    </w:p>
    <w:p w:rsidR="0048182B" w:rsidRPr="00BA67C5" w:rsidRDefault="0048182B" w:rsidP="0048182B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технической и тактической подготовки </w:t>
      </w:r>
    </w:p>
    <w:p w:rsidR="0048182B" w:rsidRPr="00BA67C5" w:rsidRDefault="0048182B" w:rsidP="0048182B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для  </w:t>
      </w:r>
      <w:proofErr w:type="spellStart"/>
      <w:proofErr w:type="gramStart"/>
      <w:r w:rsidRPr="00BA67C5">
        <w:rPr>
          <w:sz w:val="24"/>
          <w:szCs w:val="28"/>
        </w:rPr>
        <w:t>учебно</w:t>
      </w:r>
      <w:proofErr w:type="spellEnd"/>
      <w:r w:rsidRPr="00BA67C5">
        <w:rPr>
          <w:sz w:val="24"/>
          <w:szCs w:val="28"/>
        </w:rPr>
        <w:t xml:space="preserve"> – тренировочной</w:t>
      </w:r>
      <w:proofErr w:type="gramEnd"/>
      <w:r w:rsidRPr="00BA67C5">
        <w:rPr>
          <w:sz w:val="24"/>
          <w:szCs w:val="28"/>
        </w:rPr>
        <w:t xml:space="preserve"> группы 2 года обучения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871" w:type="dxa"/>
        <w:tblInd w:w="-110" w:type="dxa"/>
        <w:tblCellMar>
          <w:left w:w="108" w:type="dxa"/>
          <w:right w:w="50" w:type="dxa"/>
        </w:tblCellMar>
        <w:tblLook w:val="04A0"/>
      </w:tblPr>
      <w:tblGrid>
        <w:gridCol w:w="527"/>
        <w:gridCol w:w="3660"/>
        <w:gridCol w:w="5812"/>
        <w:gridCol w:w="872"/>
      </w:tblGrid>
      <w:tr w:rsidR="0048182B" w:rsidRPr="00BA67C5" w:rsidTr="0048182B">
        <w:trPr>
          <w:trHeight w:val="56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</w:p>
          <w:p w:rsidR="0048182B" w:rsidRPr="00BA67C5" w:rsidRDefault="0048182B" w:rsidP="0048182B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Тема раздела подготовки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Краткое содержание темы раздела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Кол-во часов </w:t>
            </w:r>
          </w:p>
        </w:tc>
      </w:tr>
      <w:tr w:rsidR="0048182B" w:rsidRPr="00BA67C5" w:rsidTr="0048182B">
        <w:trPr>
          <w:trHeight w:val="557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Техническая подготовка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 формирование двигательного умения, такого уровня владения двигательным действием, который отличается необходимостью подробного сознательного 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контроля за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действием во всех деталях целостного действия, невысокой быстротой, нестабильностью итогов, неустойчивостью к действию сбивающих факторов и малой прочностью запоминания.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Техника передвижения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 Бег: обычный, спиной вперед, скрепным и приставным шагом, по прямой и дугами, с изменением направления и скорости.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Прыжки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: вверх, вверх вперед, вверх назад, вверх влево, вве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рх в пр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аво, толчком двумя ногами с места, толчком одной и двумя ногами с места, толчком одной и двумя ногами с разбега.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Ведение мяча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в сочетании бега и ходьбы и ударов по мячу ногой различными способами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: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носком, подъемом, затем внешней и внутренней стороной подъема.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Остановка мяча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: бедром, лбом, грудью, 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высоколетящие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, опускающихся мячей головой, 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Удары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: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главная задача поставить удар, т.е. научить бить сильно и точно, из различных положений. А также научить дифференцировать силу удара по мере надобности. Удар с лета, с лета с поворот, с полулета, через себя, пяткой, головой в падении.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Обманные движения (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Финты)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: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финт уходом, уход выпадам, уход с переносом ноги через мяч, финт ударом. </w:t>
            </w: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Отбор мяча. </w:t>
            </w:r>
          </w:p>
          <w:p w:rsidR="0048182B" w:rsidRPr="00BA67C5" w:rsidRDefault="0048182B" w:rsidP="0048182B">
            <w:pPr>
              <w:ind w:hanging="32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Вбрасывание мяча. </w:t>
            </w:r>
          </w:p>
          <w:p w:rsidR="0048182B" w:rsidRPr="00BA67C5" w:rsidRDefault="0048182B" w:rsidP="0048182B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Техника вратаря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200</w:t>
            </w:r>
          </w:p>
        </w:tc>
      </w:tr>
      <w:tr w:rsidR="0048182B" w:rsidRPr="00BA67C5" w:rsidTr="0048182B">
        <w:trPr>
          <w:trHeight w:val="431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Тактическая подготовка.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Цел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ь-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дальнейшее совершенствование и закрепление приобретенных навыков, в процессе обучения техническим приемам сформировать тактические знания и умения, ознакомиться с простейшим принципами индивидуальной и групповой тактике, задачами каждой линии, простейшими понятиями об организации атаки и обороны, изучение основных положений. игры.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нападения </w:t>
            </w:r>
          </w:p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Индивидуальные действия; </w:t>
            </w:r>
          </w:p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Групповые действия; </w:t>
            </w:r>
          </w:p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Командные действия;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защиты </w:t>
            </w:r>
          </w:p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Индивидуальные действия; </w:t>
            </w:r>
          </w:p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Групповые действия; </w:t>
            </w:r>
          </w:p>
          <w:p w:rsidR="0048182B" w:rsidRPr="00BA67C5" w:rsidRDefault="0048182B" w:rsidP="0048182B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Командные действия; Тактика вратаря </w:t>
            </w:r>
          </w:p>
          <w:p w:rsidR="0048182B" w:rsidRPr="00BA67C5" w:rsidRDefault="0048182B" w:rsidP="0048182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Игры в футбол в ограниченном составе 5х5, 6х6, 7х7 на площадках не более 69х35 м. </w:t>
            </w:r>
          </w:p>
          <w:p w:rsidR="0048182B" w:rsidRPr="00BA67C5" w:rsidRDefault="0048182B" w:rsidP="0048182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Двухсторонняя игра 11х11.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60</w:t>
            </w:r>
          </w:p>
        </w:tc>
      </w:tr>
    </w:tbl>
    <w:p w:rsidR="0048182B" w:rsidRPr="00BA67C5" w:rsidRDefault="0048182B" w:rsidP="004818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A67C5" w:rsidRDefault="00BA67C5" w:rsidP="0048182B">
      <w:pPr>
        <w:pStyle w:val="1"/>
        <w:spacing w:line="240" w:lineRule="auto"/>
        <w:ind w:left="0" w:firstLine="0"/>
        <w:rPr>
          <w:sz w:val="24"/>
          <w:szCs w:val="28"/>
        </w:rPr>
      </w:pPr>
    </w:p>
    <w:p w:rsidR="0048182B" w:rsidRPr="00BA67C5" w:rsidRDefault="0048182B" w:rsidP="0048182B">
      <w:pPr>
        <w:pStyle w:val="1"/>
        <w:spacing w:line="240" w:lineRule="auto"/>
        <w:ind w:left="0" w:firstLine="0"/>
        <w:rPr>
          <w:sz w:val="24"/>
          <w:szCs w:val="28"/>
        </w:rPr>
      </w:pPr>
      <w:r w:rsidRPr="00BA67C5">
        <w:rPr>
          <w:sz w:val="24"/>
          <w:szCs w:val="28"/>
        </w:rPr>
        <w:t>УЧЕБНЫЙ ПЛАН</w:t>
      </w:r>
    </w:p>
    <w:p w:rsidR="0048182B" w:rsidRPr="00BA67C5" w:rsidRDefault="0048182B" w:rsidP="0048182B">
      <w:pPr>
        <w:pStyle w:val="1"/>
        <w:spacing w:line="240" w:lineRule="auto"/>
        <w:ind w:left="0" w:firstLine="0"/>
        <w:rPr>
          <w:sz w:val="24"/>
          <w:szCs w:val="28"/>
        </w:rPr>
      </w:pPr>
      <w:r w:rsidRPr="00BA67C5">
        <w:rPr>
          <w:sz w:val="24"/>
          <w:szCs w:val="28"/>
        </w:rPr>
        <w:t>по учебно-тренировочным и контрольным играм</w:t>
      </w:r>
    </w:p>
    <w:p w:rsidR="0048182B" w:rsidRPr="00BA67C5" w:rsidRDefault="0048182B" w:rsidP="0048182B">
      <w:pPr>
        <w:pStyle w:val="1"/>
        <w:spacing w:line="240" w:lineRule="auto"/>
        <w:ind w:left="0" w:firstLine="0"/>
        <w:rPr>
          <w:sz w:val="24"/>
          <w:szCs w:val="28"/>
        </w:rPr>
      </w:pPr>
      <w:r w:rsidRPr="00BA67C5">
        <w:rPr>
          <w:sz w:val="24"/>
          <w:szCs w:val="28"/>
        </w:rPr>
        <w:t xml:space="preserve">для </w:t>
      </w:r>
      <w:proofErr w:type="spellStart"/>
      <w:proofErr w:type="gramStart"/>
      <w:r w:rsidRPr="00BA67C5">
        <w:rPr>
          <w:sz w:val="24"/>
          <w:szCs w:val="28"/>
        </w:rPr>
        <w:t>учебно</w:t>
      </w:r>
      <w:proofErr w:type="spellEnd"/>
      <w:r w:rsidRPr="00BA67C5">
        <w:rPr>
          <w:sz w:val="24"/>
          <w:szCs w:val="28"/>
        </w:rPr>
        <w:t xml:space="preserve"> – тренировочной</w:t>
      </w:r>
      <w:proofErr w:type="gramEnd"/>
      <w:r w:rsidRPr="00BA67C5">
        <w:rPr>
          <w:sz w:val="24"/>
          <w:szCs w:val="28"/>
        </w:rPr>
        <w:t xml:space="preserve"> группы 2 года обучения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730"/>
        <w:gridCol w:w="3804"/>
        <w:gridCol w:w="5340"/>
        <w:gridCol w:w="930"/>
      </w:tblGrid>
      <w:tr w:rsidR="0048182B" w:rsidRPr="00BA67C5" w:rsidTr="0048182B">
        <w:trPr>
          <w:trHeight w:val="711"/>
        </w:trPr>
        <w:tc>
          <w:tcPr>
            <w:tcW w:w="730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 w:rsidRPr="00BA67C5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BA67C5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BA67C5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804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Тема раздела подготовки</w:t>
            </w:r>
          </w:p>
        </w:tc>
        <w:tc>
          <w:tcPr>
            <w:tcW w:w="5340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Краткое содержание темы раздела</w:t>
            </w:r>
          </w:p>
        </w:tc>
        <w:tc>
          <w:tcPr>
            <w:tcW w:w="930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Кол-во часов</w:t>
            </w:r>
          </w:p>
        </w:tc>
      </w:tr>
      <w:tr w:rsidR="0048182B" w:rsidRPr="00BA67C5" w:rsidTr="0048182B">
        <w:tc>
          <w:tcPr>
            <w:tcW w:w="730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804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Учебно-тренировочные игры</w:t>
            </w:r>
          </w:p>
        </w:tc>
        <w:tc>
          <w:tcPr>
            <w:tcW w:w="5340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Двухсторонняя игра 11х11, работа в зоне соревновательной интенсивности</w:t>
            </w:r>
          </w:p>
        </w:tc>
        <w:tc>
          <w:tcPr>
            <w:tcW w:w="930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8182B" w:rsidRPr="00BA67C5" w:rsidTr="0048182B">
        <w:tc>
          <w:tcPr>
            <w:tcW w:w="730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804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Контрольные игры</w:t>
            </w:r>
          </w:p>
        </w:tc>
        <w:tc>
          <w:tcPr>
            <w:tcW w:w="5340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Первенство ДЮСШ, товарищеские матчи, первенство обл.</w:t>
            </w:r>
          </w:p>
        </w:tc>
        <w:tc>
          <w:tcPr>
            <w:tcW w:w="930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48182B" w:rsidRPr="00BA67C5" w:rsidTr="0048182B">
        <w:tc>
          <w:tcPr>
            <w:tcW w:w="730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04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Контрольные нормативы </w:t>
            </w:r>
          </w:p>
        </w:tc>
        <w:tc>
          <w:tcPr>
            <w:tcW w:w="5340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ОФП, СФП, техническая подготовка </w:t>
            </w:r>
          </w:p>
        </w:tc>
        <w:tc>
          <w:tcPr>
            <w:tcW w:w="930" w:type="dxa"/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48182B" w:rsidRPr="00BA67C5" w:rsidRDefault="0048182B" w:rsidP="0048182B">
      <w:pPr>
        <w:pStyle w:val="aa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МЕТОДИЧЕСКАЯ ЧАСТЬ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Основные правила проведения занятия. </w:t>
      </w:r>
    </w:p>
    <w:p w:rsidR="0048182B" w:rsidRPr="00BA67C5" w:rsidRDefault="0048182B" w:rsidP="0048182B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Не спешить с переходом к изучению новых упражнений. </w:t>
      </w:r>
    </w:p>
    <w:p w:rsidR="0048182B" w:rsidRPr="00BA67C5" w:rsidRDefault="0048182B" w:rsidP="0048182B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Не перегружать занятия новыми упражнениями. </w:t>
      </w:r>
    </w:p>
    <w:p w:rsidR="0048182B" w:rsidRPr="00BA67C5" w:rsidRDefault="0048182B" w:rsidP="0048182B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Включать в 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занятия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ранее изученные и прочно усвоенные элементы в новых сочетаниях и вариантах. </w:t>
      </w:r>
    </w:p>
    <w:p w:rsidR="0048182B" w:rsidRPr="00BA67C5" w:rsidRDefault="0048182B" w:rsidP="0048182B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Повышать интенсивность и длительность выполнения упражнений. </w:t>
      </w:r>
    </w:p>
    <w:p w:rsidR="0048182B" w:rsidRPr="00BA67C5" w:rsidRDefault="0048182B" w:rsidP="0048182B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Периодически объективно оценивать достижения 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занимающихся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(нормативы, соревнования). 6.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Соблюдать правильные интервалы между занятиями.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Структура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комплексных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тренировках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сложнее,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чем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тематических. Это связано с тем, что в отличие от первых, где решается только одна основная задача, в комплексные ставятся две, три задачи.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1. Комплексное занятие, решающее задачи физической, технической и тактической подготовки </w:t>
      </w: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Подготовительная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общей разминки. </w:t>
      </w:r>
    </w:p>
    <w:p w:rsidR="0048182B" w:rsidRPr="00BA67C5" w:rsidRDefault="0048182B" w:rsidP="0048182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специальной разминки. </w:t>
      </w:r>
    </w:p>
    <w:p w:rsidR="0048182B" w:rsidRPr="00BA67C5" w:rsidRDefault="0048182B" w:rsidP="0048182B">
      <w:pPr>
        <w:pStyle w:val="2"/>
        <w:spacing w:after="0"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>Основная часть</w:t>
      </w:r>
      <w:r w:rsidRPr="00BA67C5">
        <w:rPr>
          <w:sz w:val="24"/>
          <w:szCs w:val="28"/>
          <w:u w:val="none"/>
        </w:rPr>
        <w:t xml:space="preserve"> </w:t>
      </w:r>
    </w:p>
    <w:p w:rsidR="0048182B" w:rsidRPr="00BA67C5" w:rsidRDefault="0048182B" w:rsidP="0048182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на быстроту и ловкость (без мяча и с мячом) </w:t>
      </w:r>
    </w:p>
    <w:p w:rsidR="0048182B" w:rsidRPr="00BA67C5" w:rsidRDefault="0048182B" w:rsidP="0048182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на совершенствование технических приемов. </w:t>
      </w:r>
    </w:p>
    <w:p w:rsidR="0048182B" w:rsidRPr="00BA67C5" w:rsidRDefault="0048182B" w:rsidP="0048182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Технико-тактические упражнения. </w:t>
      </w:r>
    </w:p>
    <w:p w:rsidR="0048182B" w:rsidRPr="00BA67C5" w:rsidRDefault="0048182B" w:rsidP="0048182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Двухсторонняя игра или упражнения на выносливость. </w:t>
      </w:r>
    </w:p>
    <w:p w:rsidR="0048182B" w:rsidRPr="00BA67C5" w:rsidRDefault="0048182B" w:rsidP="0048182B">
      <w:pPr>
        <w:pStyle w:val="2"/>
        <w:spacing w:after="0"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>Заключительная часть</w:t>
      </w:r>
      <w:r w:rsidRPr="00BA67C5">
        <w:rPr>
          <w:sz w:val="24"/>
          <w:szCs w:val="28"/>
          <w:u w:val="none"/>
        </w:rPr>
        <w:t xml:space="preserve"> </w:t>
      </w:r>
    </w:p>
    <w:p w:rsidR="0048182B" w:rsidRPr="00BA67C5" w:rsidRDefault="0048182B" w:rsidP="0048182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Упражнения в расслаблении мышечного аппарата. • 2.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Дыхательные упражнения. </w:t>
      </w:r>
    </w:p>
    <w:p w:rsidR="0048182B" w:rsidRPr="00BA67C5" w:rsidRDefault="0048182B" w:rsidP="0048182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Комплексное занятие, решающее задачи технической и физической подготовки </w:t>
      </w:r>
    </w:p>
    <w:p w:rsidR="0048182B" w:rsidRPr="00BA67C5" w:rsidRDefault="0048182B" w:rsidP="0048182B">
      <w:pPr>
        <w:pStyle w:val="2"/>
        <w:spacing w:after="0"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>Подготовительная часть</w:t>
      </w:r>
      <w:r w:rsidRPr="00BA67C5">
        <w:rPr>
          <w:sz w:val="24"/>
          <w:szCs w:val="28"/>
          <w:u w:val="none"/>
        </w:rPr>
        <w:t xml:space="preserve"> </w:t>
      </w:r>
    </w:p>
    <w:p w:rsidR="0048182B" w:rsidRPr="00BA67C5" w:rsidRDefault="0048182B" w:rsidP="0048182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BA67C5">
        <w:rPr>
          <w:rFonts w:ascii="Times New Roman" w:eastAsia="Times New Roman" w:hAnsi="Times New Roman" w:cs="Times New Roman"/>
          <w:sz w:val="24"/>
          <w:szCs w:val="28"/>
        </w:rPr>
        <w:t>Общеразвивающие</w:t>
      </w:r>
      <w:proofErr w:type="spell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упражнения. </w:t>
      </w:r>
    </w:p>
    <w:p w:rsidR="0048182B" w:rsidRPr="00BA67C5" w:rsidRDefault="0048182B" w:rsidP="0048182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на ловкость и гибкость. </w:t>
      </w: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Основная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Изучение нового технического приема. </w:t>
      </w:r>
    </w:p>
    <w:p w:rsidR="0048182B" w:rsidRPr="00BA67C5" w:rsidRDefault="0048182B" w:rsidP="0048182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Упражнения, направленные на развитие быстроты. </w:t>
      </w:r>
    </w:p>
    <w:p w:rsidR="0048182B" w:rsidRPr="00BA67C5" w:rsidRDefault="0048182B" w:rsidP="0048182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Совершенствование технических приемов без единоборств и с применением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сопротивления соперника. </w:t>
      </w:r>
    </w:p>
    <w:p w:rsidR="0048182B" w:rsidRPr="00BA67C5" w:rsidRDefault="0048182B" w:rsidP="0048182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Совершенствование технико-тактических приемов в учебной игре. </w:t>
      </w: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Заключительная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Подвижная игра: / "Охотники и утки" или "мяч по кругу". </w:t>
      </w:r>
    </w:p>
    <w:p w:rsidR="0048182B" w:rsidRPr="00BA67C5" w:rsidRDefault="0048182B" w:rsidP="0048182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в расслаблении мышечного аппарата.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 </w:t>
      </w:r>
    </w:p>
    <w:p w:rsidR="0048182B" w:rsidRPr="00BA67C5" w:rsidRDefault="0048182B" w:rsidP="0048182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Комплексное занятие, решающее задачи технической и тактической  подготовки </w:t>
      </w: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Подготовительная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Различные беговые упражнения. </w:t>
      </w:r>
    </w:p>
    <w:p w:rsidR="0048182B" w:rsidRPr="00BA67C5" w:rsidRDefault="0048182B" w:rsidP="0048182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с мячом в парах и больших группах. </w:t>
      </w:r>
    </w:p>
    <w:p w:rsidR="0048182B" w:rsidRPr="00BA67C5" w:rsidRDefault="0048182B" w:rsidP="0048182B">
      <w:pPr>
        <w:pStyle w:val="2"/>
        <w:spacing w:after="0"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>Основная часть</w:t>
      </w:r>
      <w:r w:rsidRPr="00BA67C5">
        <w:rPr>
          <w:sz w:val="24"/>
          <w:szCs w:val="28"/>
          <w:u w:val="none"/>
        </w:rPr>
        <w:t xml:space="preserve">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1.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>Изучение технических приемов. 2.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Изучение индивидуальных и групповых тактических действий. </w:t>
      </w:r>
    </w:p>
    <w:p w:rsidR="0048182B" w:rsidRPr="00BA67C5" w:rsidRDefault="0048182B" w:rsidP="0048182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Игровые упражнения, направленные на воспитание тактического взаимодействия. </w:t>
      </w:r>
    </w:p>
    <w:p w:rsidR="0048182B" w:rsidRPr="00BA67C5" w:rsidRDefault="0048182B" w:rsidP="0048182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Совершенствование технико-тактических действий в двухсторонней игре.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Заключительная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Медленный бег, ходьба, упражнения на внимание и равномерное дыхание. </w:t>
      </w:r>
    </w:p>
    <w:p w:rsidR="0048182B" w:rsidRPr="00BA67C5" w:rsidRDefault="0048182B" w:rsidP="00BA67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Примерный тренировочный цикл </w:t>
      </w:r>
    </w:p>
    <w:p w:rsidR="0048182B" w:rsidRPr="00BA67C5" w:rsidRDefault="0048182B" w:rsidP="0048182B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учебно-тренировочных занятий  </w:t>
      </w:r>
    </w:p>
    <w:p w:rsidR="0048182B" w:rsidRPr="00BA67C5" w:rsidRDefault="00BA67C5" w:rsidP="0048182B">
      <w:pPr>
        <w:pStyle w:val="1"/>
        <w:spacing w:line="240" w:lineRule="auto"/>
        <w:ind w:left="0" w:firstLine="709"/>
        <w:rPr>
          <w:sz w:val="24"/>
          <w:szCs w:val="28"/>
        </w:rPr>
      </w:pPr>
      <w:r>
        <w:rPr>
          <w:sz w:val="24"/>
          <w:szCs w:val="28"/>
        </w:rPr>
        <w:t>с учащимися 10 - 17</w:t>
      </w:r>
      <w:r w:rsidR="0048182B" w:rsidRPr="00BA67C5">
        <w:rPr>
          <w:sz w:val="24"/>
          <w:szCs w:val="28"/>
        </w:rPr>
        <w:t xml:space="preserve"> лет на </w:t>
      </w:r>
      <w:proofErr w:type="spellStart"/>
      <w:r w:rsidR="0048182B" w:rsidRPr="00BA67C5">
        <w:rPr>
          <w:sz w:val="24"/>
          <w:szCs w:val="28"/>
        </w:rPr>
        <w:t>общеподготовительном</w:t>
      </w:r>
      <w:proofErr w:type="spellEnd"/>
      <w:r w:rsidR="0048182B" w:rsidRPr="00BA67C5">
        <w:rPr>
          <w:sz w:val="24"/>
          <w:szCs w:val="28"/>
        </w:rPr>
        <w:t xml:space="preserve"> этапе </w:t>
      </w: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tbl>
      <w:tblPr>
        <w:tblStyle w:val="TableGrid"/>
        <w:tblW w:w="10257" w:type="dxa"/>
        <w:tblInd w:w="348" w:type="dxa"/>
        <w:tblCellMar>
          <w:left w:w="115" w:type="dxa"/>
          <w:right w:w="86" w:type="dxa"/>
        </w:tblCellMar>
        <w:tblLook w:val="04A0"/>
      </w:tblPr>
      <w:tblGrid>
        <w:gridCol w:w="2035"/>
        <w:gridCol w:w="5223"/>
        <w:gridCol w:w="1440"/>
        <w:gridCol w:w="1559"/>
      </w:tblGrid>
      <w:tr w:rsidR="0048182B" w:rsidRPr="00BA67C5" w:rsidTr="0048182B">
        <w:trPr>
          <w:trHeight w:val="51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Дни недели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Преимущественная направленность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Дозировка (мин)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Нагрузка </w:t>
            </w:r>
          </w:p>
        </w:tc>
      </w:tr>
      <w:tr w:rsidR="0048182B" w:rsidRPr="00BA67C5" w:rsidTr="0048182B">
        <w:trPr>
          <w:trHeight w:val="41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Понедельник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Теоретическое занятие – согласно тематическому плану программы Совершенствование технического мастерства. Мини-футбол. Двухсторонняя игра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малая   </w:t>
            </w:r>
          </w:p>
        </w:tc>
      </w:tr>
      <w:tr w:rsidR="0048182B" w:rsidRPr="00BA67C5" w:rsidTr="0048182B">
        <w:trPr>
          <w:trHeight w:val="870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hAnsi="Times New Roman" w:cs="Times New Roman"/>
                <w:szCs w:val="28"/>
              </w:rPr>
              <w:t>Развитее скоростно-силовых качеств. Прыжковые упр., эстафеты, упр. с партнером.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</w:t>
            </w:r>
          </w:p>
        </w:tc>
      </w:tr>
      <w:tr w:rsidR="0048182B" w:rsidRPr="00BA67C5" w:rsidTr="0048182B">
        <w:trPr>
          <w:trHeight w:val="150"/>
        </w:trPr>
        <w:tc>
          <w:tcPr>
            <w:tcW w:w="2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Мини-футбол. Двухсторонняя игра.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8182B" w:rsidRPr="00BA67C5" w:rsidTr="0048182B">
        <w:trPr>
          <w:trHeight w:val="1022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Совершенствование технических приемов. Ведение мяча с обводкой стоек, обводкой партнера, передача мяча  на различные расстояния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средняя</w:t>
            </w:r>
          </w:p>
        </w:tc>
      </w:tr>
      <w:tr w:rsidR="0048182B" w:rsidRPr="00BA67C5" w:rsidTr="0048182B">
        <w:trPr>
          <w:trHeight w:val="264"/>
        </w:trPr>
        <w:tc>
          <w:tcPr>
            <w:tcW w:w="2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Мини-футбол. Двухсторонняя игра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40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8182B" w:rsidRPr="00BA67C5" w:rsidTr="0048182B">
        <w:trPr>
          <w:trHeight w:val="58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Суббота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eastAsia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Техника и тактика в 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Cs w:val="28"/>
              </w:rPr>
              <w:t>игровых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 упр. </w:t>
            </w:r>
          </w:p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Мини-футбол. Двухсторонняя игра.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средняя </w:t>
            </w:r>
          </w:p>
        </w:tc>
      </w:tr>
    </w:tbl>
    <w:p w:rsidR="0048182B" w:rsidRPr="00BA67C5" w:rsidRDefault="0048182B" w:rsidP="00BA6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Примерный тренировочный цикл</w:t>
      </w: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учебно-тренировочных занятий с учащимися</w:t>
      </w:r>
    </w:p>
    <w:p w:rsidR="0048182B" w:rsidRPr="00BA67C5" w:rsidRDefault="0048182B" w:rsidP="00BA67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11 - 14 лет  на специально-подготовительном этапе</w:t>
      </w:r>
    </w:p>
    <w:tbl>
      <w:tblPr>
        <w:tblStyle w:val="TableGrid"/>
        <w:tblW w:w="10243" w:type="dxa"/>
        <w:tblInd w:w="348" w:type="dxa"/>
        <w:tblCellMar>
          <w:left w:w="127" w:type="dxa"/>
          <w:right w:w="72" w:type="dxa"/>
        </w:tblCellMar>
        <w:tblLook w:val="04A0"/>
      </w:tblPr>
      <w:tblGrid>
        <w:gridCol w:w="1968"/>
        <w:gridCol w:w="5324"/>
        <w:gridCol w:w="1463"/>
        <w:gridCol w:w="1488"/>
      </w:tblGrid>
      <w:tr w:rsidR="0048182B" w:rsidRPr="00BA67C5" w:rsidTr="0048182B">
        <w:trPr>
          <w:trHeight w:val="51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Дни недели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Преимущественная направленность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Дозировка (мин)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Нагрузка </w:t>
            </w:r>
          </w:p>
        </w:tc>
      </w:tr>
      <w:tr w:rsidR="0048182B" w:rsidRPr="00BA67C5" w:rsidTr="0048182B">
        <w:trPr>
          <w:trHeight w:val="102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Понедельник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Технико-тактическая подготовка.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Игровые упражнения: действия с ограничением в касаниях мяча, стенка, «скрещивание»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Большая</w:t>
            </w:r>
          </w:p>
        </w:tc>
      </w:tr>
      <w:tr w:rsidR="0048182B" w:rsidRPr="00BA67C5" w:rsidTr="0048182B">
        <w:trPr>
          <w:trHeight w:val="1531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Скоростно-силовая подготовка.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Челночный бег, прыжковые упражнения, ускорения, рывки, упражнения с гантелями, с отягощениями, упражнения с партнером, акробатические упражнения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45 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</w:t>
            </w:r>
          </w:p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 </w:t>
            </w:r>
          </w:p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8182B" w:rsidRPr="00BA67C5" w:rsidTr="0048182B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Мини-футбол или двухсторонняя игра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8182B" w:rsidRPr="00BA67C5" w:rsidTr="0048182B">
        <w:trPr>
          <w:trHeight w:val="516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Среда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Теоретическая подготовка – согласно тематическому плану программы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Малая </w:t>
            </w:r>
          </w:p>
        </w:tc>
      </w:tr>
      <w:tr w:rsidR="0048182B" w:rsidRPr="00BA67C5" w:rsidTr="0048182B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left="-48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Совершенствование индивидуального технического мастерства – удары головой в цель без прыжка и в прыжке, удары по цели из различных положений с преодолением сопротивления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120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8182B" w:rsidRPr="00BA67C5" w:rsidTr="0048182B">
        <w:trPr>
          <w:trHeight w:val="1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Совершенствование общей и специальной выносливости – бег повторный и интервальный с мячом и без мяча, подвижные игры. Двухсторонняя игра.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</w:t>
            </w:r>
          </w:p>
        </w:tc>
      </w:tr>
      <w:tr w:rsidR="0048182B" w:rsidRPr="00BA67C5" w:rsidTr="0048182B">
        <w:trPr>
          <w:trHeight w:val="1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Суббота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Совершенствование групповых и командных действий при выполнении</w:t>
            </w:r>
            <w:r w:rsidRPr="00BA67C5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стандартных положений (свободные и штрафные удары, угловые удары)</w:t>
            </w:r>
            <w:proofErr w:type="gramStart"/>
            <w:r w:rsidRPr="00BA67C5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Д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вухсторонняя игра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Средняя </w:t>
            </w:r>
          </w:p>
        </w:tc>
      </w:tr>
    </w:tbl>
    <w:p w:rsidR="0048182B" w:rsidRPr="00BA67C5" w:rsidRDefault="0048182B" w:rsidP="00BA6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Примерный </w:t>
      </w:r>
      <w:proofErr w:type="spellStart"/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межигровой</w:t>
      </w:r>
      <w:proofErr w:type="spellEnd"/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цикл</w:t>
      </w: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учебно-тренировочных занятий</w:t>
      </w:r>
    </w:p>
    <w:p w:rsidR="0048182B" w:rsidRPr="00BA67C5" w:rsidRDefault="0048182B" w:rsidP="00BA67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с учащимися 11 - 14 лет в соревновательном периоде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tbl>
      <w:tblPr>
        <w:tblStyle w:val="TableGrid"/>
        <w:tblW w:w="10028" w:type="dxa"/>
        <w:tblInd w:w="348" w:type="dxa"/>
        <w:tblCellMar>
          <w:left w:w="137" w:type="dxa"/>
          <w:right w:w="79" w:type="dxa"/>
        </w:tblCellMar>
        <w:tblLook w:val="04A0"/>
      </w:tblPr>
      <w:tblGrid>
        <w:gridCol w:w="1970"/>
        <w:gridCol w:w="5332"/>
        <w:gridCol w:w="1440"/>
        <w:gridCol w:w="1286"/>
      </w:tblGrid>
      <w:tr w:rsidR="0048182B" w:rsidRPr="00BA67C5" w:rsidTr="0048182B">
        <w:trPr>
          <w:trHeight w:val="56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Дни недели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Преимущественная направленность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Дозировка (мин)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Нагрузка </w:t>
            </w:r>
          </w:p>
        </w:tc>
      </w:tr>
      <w:tr w:rsidR="0048182B" w:rsidRPr="00BA67C5" w:rsidTr="0048182B">
        <w:trPr>
          <w:trHeight w:val="120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Индивидуальное развитие двигательных качеств с учетом дальнейшего совершенствования сильных и улучшения слабых сторон подготовки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8182B" w:rsidRPr="00BA67C5" w:rsidTr="0048182B">
        <w:trPr>
          <w:trHeight w:val="83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Технико-тактическая подготовка. </w:t>
            </w:r>
          </w:p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Упражнения «скрещивание», перехваты, смена мест.  Двухсторонняя игра.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Средняя </w:t>
            </w:r>
          </w:p>
        </w:tc>
      </w:tr>
      <w:tr w:rsidR="0048182B" w:rsidRPr="00BA67C5" w:rsidTr="0048182B">
        <w:trPr>
          <w:trHeight w:val="139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Скоростно-силовая подготовка (прыжки без изменения и с изменением направления, с различных исходных положений, </w:t>
            </w:r>
            <w:proofErr w:type="gramEnd"/>
          </w:p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подвижные игры). Двухсторонняя игра.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 </w:t>
            </w:r>
          </w:p>
        </w:tc>
      </w:tr>
      <w:tr w:rsidR="0048182B" w:rsidRPr="00BA67C5" w:rsidTr="0048182B">
        <w:trPr>
          <w:trHeight w:val="83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Совершенствование специальной выносливости в игровых упражнениях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 </w:t>
            </w:r>
          </w:p>
        </w:tc>
      </w:tr>
      <w:tr w:rsidR="0048182B" w:rsidRPr="00BA67C5" w:rsidTr="0048182B">
        <w:trPr>
          <w:trHeight w:val="166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Суббота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Индивидуальная технико-тактическая подготовка (в защите – страховка партнера и правильный выбор позиции при атаке флангом; в нападении – атака флангом со сменой и без смены мест)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Малая </w:t>
            </w:r>
          </w:p>
        </w:tc>
      </w:tr>
      <w:tr w:rsidR="0048182B" w:rsidRPr="00BA67C5" w:rsidTr="0048182B">
        <w:trPr>
          <w:trHeight w:val="56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Воскресенье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Установка на игру. Календарная игра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45</w:t>
            </w:r>
          </w:p>
          <w:p w:rsidR="0048182B" w:rsidRPr="00BA67C5" w:rsidRDefault="0048182B" w:rsidP="0048182B">
            <w:pPr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 </w:t>
            </w:r>
          </w:p>
        </w:tc>
      </w:tr>
    </w:tbl>
    <w:p w:rsidR="0048182B" w:rsidRPr="00BA67C5" w:rsidRDefault="0048182B" w:rsidP="00BA67C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8182B" w:rsidRPr="00BA67C5" w:rsidRDefault="0048182B" w:rsidP="0048182B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ПРЕДПОЛАГАЕМЫЕ  РЕЗУЛЬТАТЫ </w:t>
      </w:r>
    </w:p>
    <w:p w:rsidR="0048182B" w:rsidRPr="00BA67C5" w:rsidRDefault="0048182B" w:rsidP="0048182B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освоения программы </w:t>
      </w:r>
    </w:p>
    <w:p w:rsidR="0048182B" w:rsidRPr="00BA67C5" w:rsidRDefault="0048182B" w:rsidP="0048182B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учебной </w:t>
      </w:r>
      <w:proofErr w:type="gramStart"/>
      <w:r w:rsidRPr="00BA67C5">
        <w:rPr>
          <w:sz w:val="24"/>
          <w:szCs w:val="28"/>
        </w:rPr>
        <w:t>–т</w:t>
      </w:r>
      <w:proofErr w:type="gramEnd"/>
      <w:r w:rsidRPr="00BA67C5">
        <w:rPr>
          <w:sz w:val="24"/>
          <w:szCs w:val="28"/>
        </w:rPr>
        <w:t xml:space="preserve">ренировочной группы 2-года обучения </w:t>
      </w: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TableGrid"/>
        <w:tblW w:w="10715" w:type="dxa"/>
        <w:tblInd w:w="-110" w:type="dxa"/>
        <w:tblCellMar>
          <w:left w:w="108" w:type="dxa"/>
          <w:right w:w="70" w:type="dxa"/>
        </w:tblCellMar>
        <w:tblLook w:val="04A0"/>
      </w:tblPr>
      <w:tblGrid>
        <w:gridCol w:w="579"/>
        <w:gridCol w:w="2900"/>
        <w:gridCol w:w="3733"/>
        <w:gridCol w:w="3503"/>
      </w:tblGrid>
      <w:tr w:rsidR="0048182B" w:rsidRPr="00BA67C5" w:rsidTr="0048182B">
        <w:trPr>
          <w:trHeight w:val="10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</w:p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Содержание разделов подготовки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Знания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Умения</w:t>
            </w:r>
          </w:p>
        </w:tc>
      </w:tr>
      <w:tr w:rsidR="0048182B" w:rsidRPr="00BA67C5" w:rsidTr="0048182B">
        <w:trPr>
          <w:trHeight w:val="3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Теоретическая подготовка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-основы техники безопасности во время занятий в пути следования на занятия и по дороге домой;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-правила дорожного движения; 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-м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еры личной безопасности в криминальной ситуации;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-историю возникновения и развития лёгкой атлетики;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-ведущие спортсмены 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Отечественного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Мирового футбола;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-значение ОФП и СФП для повышения спортивного мастерства;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соблюдать правила дорожного движения;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-соблюдать правила техники безопасности во время занятий, в пути следования на занятия и по дороге домой;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-составлять комплекс ОФП  для подготовительной части тренировки. </w:t>
            </w:r>
          </w:p>
        </w:tc>
      </w:tr>
      <w:tr w:rsidR="0048182B" w:rsidRPr="00BA67C5" w:rsidTr="0048182B">
        <w:trPr>
          <w:trHeight w:val="304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Общая физическая подготовка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Должны знать: </w:t>
            </w:r>
          </w:p>
          <w:p w:rsidR="0048182B" w:rsidRPr="00BA67C5" w:rsidRDefault="0048182B" w:rsidP="00481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-задачи общей физической подготовки; 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-упрощенные правила спортивных иг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р(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баскетбол, лапта и т.д.) и подвижных игр для развития техники бега, выносливости, быстроты.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Должны уметь: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-выполнять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общеразвивающие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упражнения, упражнения на развитие координации движений, ловкости, силы мышц ног, рук, спины, брюшного пресса; </w:t>
            </w:r>
          </w:p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-играть по упрощенным правилам в спортивные  (футбол, баскетбол, лапта) и подвижные игры для развития техники футбола, общей выносливости, быстроты; </w:t>
            </w:r>
          </w:p>
        </w:tc>
      </w:tr>
      <w:tr w:rsidR="0048182B" w:rsidRPr="00BA67C5" w:rsidTr="0048182B">
        <w:trPr>
          <w:trHeight w:val="178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Специальная физическая подготовка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-роль и значение специальной физической подготовки для роста мастерства юных футболистов; 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-ц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ель и задачи разминки, основной и заключительной частей тренировки.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-выполнять специальные беговые и прыжковые упражнения;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-выполнять упражнения на развитие быстроты, выносливости, прыгучести, силы, общей выносливости. </w:t>
            </w:r>
          </w:p>
        </w:tc>
      </w:tr>
    </w:tbl>
    <w:p w:rsidR="0048182B" w:rsidRPr="00BA67C5" w:rsidRDefault="0048182B" w:rsidP="004818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708" w:type="dxa"/>
        <w:tblInd w:w="-110" w:type="dxa"/>
        <w:tblCellMar>
          <w:left w:w="108" w:type="dxa"/>
          <w:right w:w="50" w:type="dxa"/>
        </w:tblCellMar>
        <w:tblLook w:val="04A0"/>
      </w:tblPr>
      <w:tblGrid>
        <w:gridCol w:w="557"/>
        <w:gridCol w:w="87"/>
        <w:gridCol w:w="2784"/>
        <w:gridCol w:w="3736"/>
        <w:gridCol w:w="3544"/>
      </w:tblGrid>
      <w:tr w:rsidR="0048182B" w:rsidRPr="00BA67C5" w:rsidTr="0048182B">
        <w:trPr>
          <w:trHeight w:val="325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4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Техническая подготовка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Знать выполнение техники 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Ведения мяча в сочетании бега и ходьбы и ударов по мячу ногой различными способами.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Остановка мяча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: ногой (подошвой), внутренней стороной стопы, внешней стороной стопы, серединой подъема.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Удары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: носком, внутренней стороной стопы, серединой подъем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а(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прямым подъема), внутренней частью подъема, внешней частью подъема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Обманные движения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(финты)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48182B" w:rsidRPr="00BA67C5" w:rsidRDefault="0048182B" w:rsidP="00BA67C5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Отбор мяча </w:t>
            </w:r>
          </w:p>
          <w:p w:rsidR="0048182B" w:rsidRPr="00BA67C5" w:rsidRDefault="0048182B" w:rsidP="00BA67C5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Вбрасывание мяча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Техника игры вратаря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-анализировать технику выполнения элементов и определять грубые ошибки;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-выполнять специальные упражнения для исправления ошибок в технике футбола.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Знать выполнение техники 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Ведения мяча в сочетании бега и ходьбы и ударов по мячу ногой различными способами.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Остановка мяча: ногой (подошвой), внутренней стороной стопы, внешней стороной стопы, серединой подъема. Удары : носком, внутренней стороной стопы, серединой подъем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а(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прямым подъема), внутренней частью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подъема, внешней частью подъема «Уход» выпадом и переносом ноги через мяч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«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у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даром ноги» с убиранием мяча под себя и с пропусканием мяча партнеру. Выполнение обманных движений в единоборстве с пассивным и активным сопротивлением. 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«Остановка»  мяча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«Удар» по мячу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Отбор мяча при единоборстве с соперником на месте, в движении навстречу, сбоку, применяя выбивание мяча ногой выпаде, ударом и остановкой мяча ногой в широком выпаде (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пулошпагате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 шпагате) и в подкате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Вбрасывание из 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различных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исходных положение  с места и после разбега. Вбрасывание мяча на точность и дальность. </w:t>
            </w:r>
          </w:p>
          <w:p w:rsidR="0048182B" w:rsidRPr="00BA67C5" w:rsidRDefault="0048182B" w:rsidP="0048182B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Ловля двумя руками снизу, сверху, сбоку катящегося и летящего с различной скоростью и траекторией полета мяча. Ловля мяча на месте, в движении, в прыжке, без падения и с падением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.. </w:t>
            </w:r>
            <w:proofErr w:type="gramEnd"/>
          </w:p>
        </w:tc>
      </w:tr>
      <w:tr w:rsidR="0048182B" w:rsidRPr="00BA67C5" w:rsidTr="0048182B">
        <w:trPr>
          <w:trHeight w:val="3552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5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Тактическая подготовка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нападения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индивидуальные действия  </w:t>
            </w:r>
          </w:p>
          <w:p w:rsidR="0048182B" w:rsidRPr="00BA67C5" w:rsidRDefault="0048182B" w:rsidP="0048182B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Групповые действия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Оценка целесообразности той или иной позиции, 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своевременное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занятия наиболее выгодной позиции для получения мяча. Эффективное использование изученных технических приемов, способов и разновидности решения тактических задач в зависимости от игровой ситуации.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Играть в футбол в ограниченном составе 5х5, 6х6, 7х7 на площадках не более 69х35 м </w:t>
            </w:r>
          </w:p>
        </w:tc>
      </w:tr>
      <w:tr w:rsidR="0048182B" w:rsidRPr="00BA67C5" w:rsidTr="0048182B">
        <w:trPr>
          <w:trHeight w:val="841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защиты.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Индивидуальные действия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Групповые действия.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вратаря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22D58" w:rsidRDefault="0048182B" w:rsidP="0048182B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Противодействие маневрированию, т.е. осуществление «закрывания» и создания препятствий сопернику в получении мяча. </w:t>
            </w:r>
            <w:proofErr w:type="gramStart"/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>Совершенствовании</w:t>
            </w:r>
            <w:proofErr w:type="gramEnd"/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в перехвате мяча. Применение отбора мяча изученными способами  в зависимости от игровой обстановки. Противодействие передаче, ведению и удару  по воротам. </w:t>
            </w:r>
          </w:p>
          <w:p w:rsidR="0048182B" w:rsidRPr="00B22D58" w:rsidRDefault="0048182B" w:rsidP="0048182B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>Выбор момента и способа действия (удара или остановки) для перехвата мяча. Умение оценить игровую ситуацию  и осуществить отбор мяча  изученным способом</w:t>
            </w:r>
            <w:proofErr w:type="gramStart"/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.</w:t>
            </w:r>
            <w:proofErr w:type="gramEnd"/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</w:t>
            </w:r>
          </w:p>
          <w:p w:rsidR="0048182B" w:rsidRPr="00B22D58" w:rsidRDefault="0048182B" w:rsidP="0048182B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>Противодействие комбинации «стенка», «скрещивание», «пропуск мяча». Комбинации с учетом вратаря</w:t>
            </w:r>
            <w:proofErr w:type="gramStart"/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.. </w:t>
            </w:r>
            <w:proofErr w:type="gramEnd"/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Взаимодействие игроков при розыгрыше противником стандартных комбинаций. Организация построения «стенки» при пробитии штрафного и свободного ударов вблизи своих ворот. Игра на выходах из ворот при ловле катящегося по земле и летящего на различной высоте мяча.  </w:t>
            </w:r>
          </w:p>
        </w:tc>
      </w:tr>
      <w:tr w:rsidR="0048182B" w:rsidRPr="00BA67C5" w:rsidTr="0048182B">
        <w:trPr>
          <w:trHeight w:val="1022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Текущие, контрольные и переводные испытания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-методы проведения (соревнования); 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-н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ормативные требования для своей группы.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-выполнять нормативы по общей и специальной физической подготовке. </w:t>
            </w:r>
          </w:p>
        </w:tc>
      </w:tr>
      <w:tr w:rsidR="0048182B" w:rsidRPr="00BA67C5" w:rsidTr="0048182B">
        <w:trPr>
          <w:trHeight w:val="1022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7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Участие в соревнованиях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-календарный план соревнований; - основные виды соревнований для своего возраста;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Участие в школьных соревнованиях: «Золотая осень», «Зимние каникулы» и «Висение каникулы». </w:t>
            </w:r>
          </w:p>
        </w:tc>
      </w:tr>
      <w:tr w:rsidR="0048182B" w:rsidRPr="00BA67C5" w:rsidTr="0048182B">
        <w:trPr>
          <w:trHeight w:val="1022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8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Учебные игры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Правила игры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Обязательное применение в играх изученного программного материала по технической и тактической подготовке. </w:t>
            </w:r>
          </w:p>
        </w:tc>
      </w:tr>
    </w:tbl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 окончании данного учебного - тренировочного цикла ожидается выполнение учащимися нормативов по ОФП и СФП. </w:t>
      </w:r>
    </w:p>
    <w:p w:rsidR="0048182B" w:rsidRDefault="0048182B" w:rsidP="00B22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B22D58" w:rsidRPr="00B22D58" w:rsidRDefault="00B22D58" w:rsidP="00B22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8182B" w:rsidRPr="00BA67C5" w:rsidRDefault="0048182B" w:rsidP="0048182B">
      <w:pPr>
        <w:pStyle w:val="a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A67C5">
        <w:rPr>
          <w:rFonts w:ascii="Times New Roman" w:hAnsi="Times New Roman" w:cs="Times New Roman"/>
          <w:b/>
          <w:sz w:val="24"/>
          <w:szCs w:val="28"/>
        </w:rPr>
        <w:lastRenderedPageBreak/>
        <w:t>СИСТЕМА КОНТРОЛЯ И ЗАЧЁТНЫЕ ТРЕБОВАНИЯ</w:t>
      </w: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Контрольные упражнения и нормативы. 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Для полевых игроков и вратарей. По общей физической подготовке </w:t>
      </w:r>
    </w:p>
    <w:p w:rsidR="0048182B" w:rsidRPr="00BA67C5" w:rsidRDefault="0048182B" w:rsidP="004818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Бег 60м </w:t>
      </w:r>
    </w:p>
    <w:p w:rsidR="0048182B" w:rsidRPr="00BA67C5" w:rsidRDefault="0048182B" w:rsidP="004818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Бег 400 м </w:t>
      </w:r>
    </w:p>
    <w:p w:rsidR="0048182B" w:rsidRPr="00BA67C5" w:rsidRDefault="0048182B" w:rsidP="004818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Прыжок в длину с места </w:t>
      </w:r>
    </w:p>
    <w:p w:rsidR="0048182B" w:rsidRPr="00BA67C5" w:rsidRDefault="0048182B" w:rsidP="004818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Сгибание рук в упоре лёжа.</w:t>
      </w:r>
    </w:p>
    <w:p w:rsidR="0048182B" w:rsidRPr="00BA67C5" w:rsidRDefault="0048182B" w:rsidP="004818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Подтягивание.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выполняются по правилам соревнований по легкой атлетике. Бег выполняется с высокого старта.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Для полевых игроков.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По специальной физической подготовке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Бег 30 м с ведением мяча выполняется с высокого старта, мяч можно вести любым способом, делая на отрезке не менее трех касаний мяча, не считая остановки за финишной линией.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Упражнение считается законченным, когда игрок пересечет линию финиша. Судья на старте фиксирует правильность старта и количество касаний мяча, а судья на финише - время бега. </w:t>
      </w:r>
    </w:p>
    <w:p w:rsidR="0048182B" w:rsidRPr="00BA67C5" w:rsidRDefault="0048182B" w:rsidP="004818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Бег 5x30 с ведением мяча выполняется 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также, как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и бег на 30 м с мячом. Все старты - с места. Время для возвращения на старт - 25 сек. В случае нарушения правил прохождения отрезка футболист возвращается на старт (за счет 25 сек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)и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упражнение повторяется.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Обязанности судей те же, что и при беге на 30 м с мячом. </w:t>
      </w:r>
    </w:p>
    <w:p w:rsidR="0048182B" w:rsidRPr="00BA67C5" w:rsidRDefault="0048182B" w:rsidP="004818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Удар по мячу на дальность выполняется правой и левой ногой по неподвижному мячу с разбега любым способом. Измерение дальности полета мяча производится от места удара до точки первого касания мяча о землю по коридору шириной 10 м.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Для удара каждой ногой даются три попытки. Засчитывается лучший результат ударов каждой ногой. Конечный результат определяется по сумме лучших ударов обеими ногами.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По технической подготовке: </w:t>
      </w:r>
    </w:p>
    <w:p w:rsidR="0048182B" w:rsidRPr="00BA67C5" w:rsidRDefault="0048182B" w:rsidP="004818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Жонглирование мячом - выполняются удары правей и левой ногой (серединой,  внутренней и внешней частями подъема), бедром и головой. Удары выполняются в любой последовательности без повторения одного удара более двух раз подряд. Учитываются только удары,  выполненные разными способами, из них не менее раза головой,  правым и левым бедром.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Для вратарей </w:t>
      </w:r>
    </w:p>
    <w:p w:rsidR="0048182B" w:rsidRPr="00BA67C5" w:rsidRDefault="0048182B" w:rsidP="004818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Доставание подвешенного мяча кулаком вытянутей руки в прыжке - выполняется с разбега, отталкиваясь любой ногой. Высота прыжка определяется разницей между высотой подвешенного мяча и высотой вытянутой руки (кисть сжата в кулак).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Каждую высоту дается три попытки. Учитывается лучший результат. </w:t>
      </w:r>
    </w:p>
    <w:p w:rsidR="0048182B" w:rsidRPr="00BA67C5" w:rsidRDefault="0048182B" w:rsidP="004818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Удар по мячу ногой с рук на дальность (разбег не 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более четырех шагов) - выполняется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с разбега, не выходя из пределов штрафной площади, по коридору  шириной в 10 м. </w:t>
      </w:r>
    </w:p>
    <w:p w:rsidR="0048182B" w:rsidRPr="00BA67C5" w:rsidRDefault="0048182B" w:rsidP="004818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Мяч, упавший за пределы коридора, не засчитывается. Дается три попытки.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Учитывается лучший результат. </w:t>
      </w:r>
    </w:p>
    <w:p w:rsidR="0048182B" w:rsidRPr="00BA67C5" w:rsidRDefault="0048182B" w:rsidP="004818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Вбрасывание мяча рукой на дальность (разбег не 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более четырех шагов)  выполняется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по коридору шириной 3 м.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Примечания.  I. Упражнения по общей физической подготовке выполняются в туфлях без шипов. 2. Упражнения по специальной физической подготовке выполняются в полной игровой форме.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Представленные контрольные нормативы являются переводными. Прием контрольных нормативов осуществляется в каждой учебной группе не менее трех раз в течение учебного года (сентябрь-октябрь,  март-апрель,  июнь-июль). Для перевода в 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следующую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учебную группу учащиеся каждой учебной группы должны вы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полнить строго определенное число нормативов). Отдельные юные футболисты, не выполнившие установленное число нормативов, но являющиеся перспективными, решением педагогического совета,  в порядке исключения, переводятся в следующую учебную группу </w:t>
      </w:r>
    </w:p>
    <w:p w:rsidR="00B22D58" w:rsidRDefault="00B22D58" w:rsidP="00481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22D58" w:rsidRDefault="00B22D58" w:rsidP="00481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22D58" w:rsidRDefault="00B22D58" w:rsidP="00481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Нормативы по физической подготовке и технике игры в футбол</w:t>
      </w:r>
    </w:p>
    <w:tbl>
      <w:tblPr>
        <w:tblStyle w:val="TableGrid"/>
        <w:tblW w:w="9469" w:type="dxa"/>
        <w:tblInd w:w="703" w:type="dxa"/>
        <w:tblCellMar>
          <w:left w:w="108" w:type="dxa"/>
          <w:right w:w="110" w:type="dxa"/>
        </w:tblCellMar>
        <w:tblLook w:val="04A0"/>
      </w:tblPr>
      <w:tblGrid>
        <w:gridCol w:w="7202"/>
        <w:gridCol w:w="1417"/>
        <w:gridCol w:w="850"/>
      </w:tblGrid>
      <w:tr w:rsidR="0048182B" w:rsidRPr="00BA67C5" w:rsidTr="0048182B">
        <w:trPr>
          <w:trHeight w:val="307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Упражнения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48182B" w:rsidRPr="00BA67C5" w:rsidTr="0048182B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Бег 30 м (сек)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4,9 </w:t>
            </w:r>
          </w:p>
        </w:tc>
      </w:tr>
      <w:tr w:rsidR="0048182B" w:rsidRPr="00BA67C5" w:rsidTr="0048182B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Бег 400 м (сек)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65,0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63,0</w:t>
            </w:r>
          </w:p>
        </w:tc>
      </w:tr>
      <w:tr w:rsidR="0048182B" w:rsidRPr="00BA67C5" w:rsidTr="0048182B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Прыжок в длину с/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м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(см)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225</w:t>
            </w:r>
          </w:p>
        </w:tc>
      </w:tr>
      <w:tr w:rsidR="0048182B" w:rsidRPr="00BA67C5" w:rsidTr="0048182B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Бег 30 м с ведением мяча (сек)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5,7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5,3 </w:t>
            </w:r>
          </w:p>
        </w:tc>
      </w:tr>
      <w:tr w:rsidR="0048182B" w:rsidRPr="00BA67C5" w:rsidTr="0048182B">
        <w:trPr>
          <w:trHeight w:val="307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Бег 5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30 м с ведением мяча (сек)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26,8 </w:t>
            </w:r>
          </w:p>
        </w:tc>
      </w:tr>
      <w:tr w:rsidR="0048182B" w:rsidRPr="00BA67C5" w:rsidTr="0048182B">
        <w:trPr>
          <w:trHeight w:val="564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Удар по мячу на дальность – сумма ударов правой и левой ногой (м)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68</w:t>
            </w:r>
          </w:p>
        </w:tc>
      </w:tr>
      <w:tr w:rsidR="0048182B" w:rsidRPr="00BA67C5" w:rsidTr="0048182B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Жонглирование мячом (количество раз)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27</w:t>
            </w:r>
          </w:p>
        </w:tc>
      </w:tr>
      <w:tr w:rsidR="0048182B" w:rsidRPr="00BA67C5" w:rsidTr="0048182B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Удары по мячу ногой с рук на дальность и точность (м)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30 </w:t>
            </w:r>
          </w:p>
        </w:tc>
      </w:tr>
      <w:tr w:rsidR="0048182B" w:rsidRPr="00BA67C5" w:rsidTr="0048182B">
        <w:trPr>
          <w:trHeight w:val="307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Доставание подвешенного мяча кулаком в прыжке (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см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 </w:t>
            </w:r>
          </w:p>
        </w:tc>
      </w:tr>
    </w:tbl>
    <w:p w:rsidR="00BA67C5" w:rsidRPr="00BA67C5" w:rsidRDefault="00BA67C5" w:rsidP="00BA67C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8182B" w:rsidRPr="00BA67C5" w:rsidRDefault="0048182B" w:rsidP="0048182B">
      <w:pPr>
        <w:pStyle w:val="a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BA67C5">
        <w:rPr>
          <w:rFonts w:ascii="Times New Roman" w:hAnsi="Times New Roman" w:cs="Times New Roman"/>
          <w:b/>
          <w:sz w:val="24"/>
          <w:szCs w:val="28"/>
        </w:rPr>
        <w:t>ИНФОРМАЦИОННОЕ ОБЕСПЕЧЕНИЕ</w:t>
      </w:r>
    </w:p>
    <w:p w:rsidR="0048182B" w:rsidRPr="00BA67C5" w:rsidRDefault="0048182B" w:rsidP="0048182B">
      <w:pPr>
        <w:pStyle w:val="aa"/>
        <w:spacing w:after="0" w:line="240" w:lineRule="auto"/>
        <w:ind w:left="1440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9156" w:type="dxa"/>
        <w:tblInd w:w="626" w:type="dxa"/>
        <w:tblCellMar>
          <w:left w:w="108" w:type="dxa"/>
        </w:tblCellMar>
        <w:tblLook w:val="04A0"/>
      </w:tblPr>
      <w:tblGrid>
        <w:gridCol w:w="616"/>
        <w:gridCol w:w="8540"/>
      </w:tblGrid>
      <w:tr w:rsidR="0048182B" w:rsidRPr="00BA67C5" w:rsidTr="0048182B">
        <w:trPr>
          <w:trHeight w:val="5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А.А. Кузнецов  ФУТБОЛ. Настольная книга детского тренера. ПРОФИЗДАТ. Москва.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2011г. </w:t>
            </w:r>
          </w:p>
        </w:tc>
      </w:tr>
      <w:tr w:rsidR="0048182B" w:rsidRPr="00BA67C5" w:rsidTr="0048182B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А.А.Тер-Ованесян Педагогические основы физического воспитания. М. «Физкультура и спорт» 1978 </w:t>
            </w:r>
          </w:p>
        </w:tc>
      </w:tr>
      <w:tr w:rsidR="0048182B" w:rsidRPr="00BA67C5" w:rsidTr="0048182B">
        <w:trPr>
          <w:trHeight w:val="28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В.П. Зотов Восстановление работоспособности в спорте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.. 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Киев «здоровья» 1990 г </w:t>
            </w:r>
          </w:p>
        </w:tc>
      </w:tr>
      <w:tr w:rsidR="0048182B" w:rsidRPr="00BA67C5" w:rsidTr="0048182B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Б.Г.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Чирва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Теория и практика футбола. ТВТ Дивизион. Москва 2008 </w:t>
            </w:r>
          </w:p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Футбол. Игровые упражнения при сближенных воротах для тренировки техники игры. </w:t>
            </w:r>
          </w:p>
        </w:tc>
      </w:tr>
      <w:tr w:rsidR="0048182B" w:rsidRPr="00BA67C5" w:rsidTr="0048182B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Н.М.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Люкшино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Искусство подготовки высококлассных футболистов. Советский спорт. ТВТ Дивизион 2006 </w:t>
            </w:r>
          </w:p>
        </w:tc>
      </w:tr>
      <w:tr w:rsidR="0048182B" w:rsidRPr="00BA67C5" w:rsidTr="0048182B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Под редакцией С.М. Савина. Футболист в игре и тренировке. М. Физкультура и спорт», 1975 г. </w:t>
            </w:r>
          </w:p>
        </w:tc>
      </w:tr>
      <w:tr w:rsidR="0048182B" w:rsidRPr="00BA67C5" w:rsidTr="0048182B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Л.П. Матвеев, В.В.Михайлов Спортсменам о спортивной форме. М. Физкультура и спорт1962 </w:t>
            </w:r>
          </w:p>
        </w:tc>
      </w:tr>
      <w:tr w:rsidR="0048182B" w:rsidRPr="00BA67C5" w:rsidTr="0048182B">
        <w:trPr>
          <w:trHeight w:val="5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Массимо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Люкези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ТВТ Дивизион. Москва 2008 Футбол. Анализ тактики атакующих действий. </w:t>
            </w:r>
          </w:p>
        </w:tc>
      </w:tr>
      <w:tr w:rsidR="0048182B" w:rsidRPr="00BA67C5" w:rsidTr="0048182B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7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А.А. Сорокин, И.С.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Комолов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Д.Б. Никитюк ТВТ Дивизион. Москва 2008 Организация спортивного питания юных футболистов </w:t>
            </w:r>
          </w:p>
        </w:tc>
      </w:tr>
      <w:tr w:rsidR="0048182B" w:rsidRPr="00BA67C5" w:rsidTr="0048182B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8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B" w:rsidRPr="00BA67C5" w:rsidRDefault="0048182B" w:rsidP="004818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С.В. Голомазов,  Б.Г.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Чирва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ТВТ Дивизион. Москва 2006 Футбол. Методика тренировки техники головой </w:t>
            </w:r>
          </w:p>
        </w:tc>
      </w:tr>
    </w:tbl>
    <w:p w:rsidR="0048182B" w:rsidRPr="00BA67C5" w:rsidRDefault="0048182B" w:rsidP="004818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pStyle w:val="1"/>
        <w:numPr>
          <w:ilvl w:val="0"/>
          <w:numId w:val="17"/>
        </w:numPr>
        <w:spacing w:line="240" w:lineRule="auto"/>
        <w:rPr>
          <w:sz w:val="24"/>
          <w:szCs w:val="28"/>
        </w:rPr>
      </w:pPr>
      <w:r w:rsidRPr="00BA67C5">
        <w:rPr>
          <w:sz w:val="24"/>
          <w:szCs w:val="28"/>
        </w:rPr>
        <w:lastRenderedPageBreak/>
        <w:t>МАТЕРИАЛЬНО-ТЕХНИЧЕСКОЕ ОБЕСПЕЧЕНИЕ</w:t>
      </w:r>
    </w:p>
    <w:p w:rsidR="0048182B" w:rsidRPr="00BA67C5" w:rsidRDefault="0048182B" w:rsidP="0048182B">
      <w:pPr>
        <w:rPr>
          <w:sz w:val="20"/>
        </w:rPr>
      </w:pP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Специализированные площади: </w:t>
      </w:r>
    </w:p>
    <w:p w:rsidR="0048182B" w:rsidRPr="00BA67C5" w:rsidRDefault="0048182B" w:rsidP="0048182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Футбольное поле стандартных размеров с травяным газоном 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для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тренировочной рабоы-1; </w:t>
      </w:r>
    </w:p>
    <w:p w:rsidR="0048182B" w:rsidRPr="00BA67C5" w:rsidRDefault="0048182B" w:rsidP="0048182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Игровой зал; </w:t>
      </w:r>
    </w:p>
    <w:p w:rsidR="0048182B" w:rsidRPr="00BA67C5" w:rsidRDefault="0048182B" w:rsidP="0048182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Тренерская комната; </w:t>
      </w:r>
    </w:p>
    <w:p w:rsidR="0048182B" w:rsidRPr="00BA67C5" w:rsidRDefault="0048182B" w:rsidP="0048182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Раздевалка для обучающихся (душ, туалет).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Оборудование: </w:t>
      </w:r>
    </w:p>
    <w:p w:rsidR="0048182B" w:rsidRPr="00BA67C5" w:rsidRDefault="0048182B" w:rsidP="0048182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стандартные ворота (футбольные) 2шт; </w:t>
      </w:r>
    </w:p>
    <w:p w:rsidR="0048182B" w:rsidRPr="00BA67C5" w:rsidRDefault="0048182B" w:rsidP="0048182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футбольные ворота 2х5</w:t>
      </w:r>
      <w:r w:rsidR="00B22D58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B22D58">
        <w:rPr>
          <w:rFonts w:ascii="Times New Roman" w:eastAsia="Times New Roman" w:hAnsi="Times New Roman" w:cs="Times New Roman"/>
          <w:sz w:val="24"/>
          <w:szCs w:val="28"/>
        </w:rPr>
        <w:t xml:space="preserve">2х3     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2 </w:t>
      </w:r>
      <w:proofErr w:type="spellStart"/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шт</w:t>
      </w:r>
      <w:proofErr w:type="spellEnd"/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:rsidR="0048182B" w:rsidRPr="00BA67C5" w:rsidRDefault="0048182B" w:rsidP="0048182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Стойки для обводки   10 </w:t>
      </w:r>
      <w:proofErr w:type="spellStart"/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шт</w:t>
      </w:r>
      <w:proofErr w:type="spellEnd"/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:rsidR="0048182B" w:rsidRPr="00BA67C5" w:rsidRDefault="00B22D58" w:rsidP="0048182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</w:t>
      </w:r>
      <w:r w:rsidR="0048182B" w:rsidRPr="00BA67C5">
        <w:rPr>
          <w:rFonts w:ascii="Times New Roman" w:eastAsia="Times New Roman" w:hAnsi="Times New Roman" w:cs="Times New Roman"/>
          <w:sz w:val="24"/>
          <w:szCs w:val="28"/>
        </w:rPr>
        <w:t>тра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жающие стенки             </w:t>
      </w:r>
      <w:r w:rsidR="0048182B"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      2шт;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5.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="00B22D58">
        <w:rPr>
          <w:rFonts w:ascii="Times New Roman" w:eastAsia="Times New Roman" w:hAnsi="Times New Roman" w:cs="Times New Roman"/>
          <w:sz w:val="24"/>
          <w:szCs w:val="28"/>
        </w:rPr>
        <w:t xml:space="preserve">       Л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>егко</w:t>
      </w:r>
      <w:r w:rsidR="00B22D58">
        <w:rPr>
          <w:rFonts w:ascii="Times New Roman" w:eastAsia="Times New Roman" w:hAnsi="Times New Roman" w:cs="Times New Roman"/>
          <w:sz w:val="24"/>
          <w:szCs w:val="28"/>
        </w:rPr>
        <w:t xml:space="preserve">атлетические барьеры       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7шт.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 Инвентарь: </w:t>
      </w:r>
    </w:p>
    <w:p w:rsidR="0048182B" w:rsidRPr="00BA67C5" w:rsidRDefault="0048182B" w:rsidP="0048182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флажки угловые-4 </w:t>
      </w:r>
      <w:proofErr w:type="spellStart"/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шт</w:t>
      </w:r>
      <w:proofErr w:type="spellEnd"/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:rsidR="0048182B" w:rsidRPr="00BA67C5" w:rsidRDefault="0048182B" w:rsidP="0048182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конусы тренировочные-10 шт.; </w:t>
      </w:r>
    </w:p>
    <w:p w:rsidR="0048182B" w:rsidRPr="00BA67C5" w:rsidRDefault="0048182B" w:rsidP="0048182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комплект барьеров-7 шт.; </w:t>
      </w:r>
    </w:p>
    <w:p w:rsidR="0048182B" w:rsidRPr="00BA67C5" w:rsidRDefault="0048182B" w:rsidP="0048182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мячи футбольные-10 </w:t>
      </w:r>
      <w:proofErr w:type="spellStart"/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шт</w:t>
      </w:r>
      <w:proofErr w:type="spellEnd"/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:rsidR="0048182B" w:rsidRPr="00BA67C5" w:rsidRDefault="0048182B" w:rsidP="0048182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планшет магнитный-1шт.; </w:t>
      </w:r>
    </w:p>
    <w:p w:rsidR="0048182B" w:rsidRPr="00BA67C5" w:rsidRDefault="0048182B" w:rsidP="0048182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сетка для мячей-1шт.; </w:t>
      </w:r>
    </w:p>
    <w:p w:rsidR="0048182B" w:rsidRPr="00BA67C5" w:rsidRDefault="0048182B" w:rsidP="0048182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компрессор для накачивания мячей-1шт.; </w:t>
      </w:r>
    </w:p>
    <w:p w:rsidR="0048182B" w:rsidRPr="00BA67C5" w:rsidRDefault="0048182B" w:rsidP="0048182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игровая форма двух цветов. </w:t>
      </w:r>
    </w:p>
    <w:p w:rsidR="0048182B" w:rsidRPr="00BA67C5" w:rsidRDefault="0048182B" w:rsidP="004818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48182B" w:rsidRPr="00BA67C5" w:rsidRDefault="0048182B" w:rsidP="004818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131FB9" w:rsidRPr="00BA67C5" w:rsidRDefault="00131FB9">
      <w:pPr>
        <w:rPr>
          <w:sz w:val="20"/>
        </w:rPr>
      </w:pPr>
    </w:p>
    <w:sectPr w:rsidR="00131FB9" w:rsidRPr="00BA67C5" w:rsidSect="00C31FB7">
      <w:footerReference w:type="default" r:id="rId9"/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5DB" w:rsidRDefault="00E845DB" w:rsidP="004018EA">
      <w:pPr>
        <w:spacing w:after="0" w:line="240" w:lineRule="auto"/>
      </w:pPr>
      <w:r>
        <w:separator/>
      </w:r>
    </w:p>
  </w:endnote>
  <w:endnote w:type="continuationSeparator" w:id="0">
    <w:p w:rsidR="00E845DB" w:rsidRDefault="00E845DB" w:rsidP="0040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85245"/>
      <w:docPartObj>
        <w:docPartGallery w:val="Page Numbers (Bottom of Page)"/>
        <w:docPartUnique/>
      </w:docPartObj>
    </w:sdtPr>
    <w:sdtContent>
      <w:p w:rsidR="009E0EA3" w:rsidRDefault="000A1B1A">
        <w:pPr>
          <w:pStyle w:val="a8"/>
          <w:jc w:val="right"/>
        </w:pPr>
        <w:fldSimple w:instr=" PAGE   \* MERGEFORMAT ">
          <w:r w:rsidR="00C31FB7">
            <w:rPr>
              <w:noProof/>
            </w:rPr>
            <w:t>6</w:t>
          </w:r>
        </w:fldSimple>
      </w:p>
    </w:sdtContent>
  </w:sdt>
  <w:p w:rsidR="009E0EA3" w:rsidRDefault="009E0E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5DB" w:rsidRDefault="00E845DB" w:rsidP="004018EA">
      <w:pPr>
        <w:spacing w:after="0" w:line="240" w:lineRule="auto"/>
      </w:pPr>
      <w:r>
        <w:separator/>
      </w:r>
    </w:p>
  </w:footnote>
  <w:footnote w:type="continuationSeparator" w:id="0">
    <w:p w:rsidR="00E845DB" w:rsidRDefault="00E845DB" w:rsidP="00401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B65"/>
    <w:multiLevelType w:val="hybridMultilevel"/>
    <w:tmpl w:val="5890F672"/>
    <w:lvl w:ilvl="0" w:tplc="1D1038D6">
      <w:start w:val="1"/>
      <w:numFmt w:val="bullet"/>
      <w:lvlText w:val="-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42834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6E89D2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DC3BFE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B06DDA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E06346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E6582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889AA4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A059D8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D004DC"/>
    <w:multiLevelType w:val="hybridMultilevel"/>
    <w:tmpl w:val="21A2A1B0"/>
    <w:lvl w:ilvl="0" w:tplc="6FEC1F50">
      <w:start w:val="6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8DAD8">
      <w:start w:val="1"/>
      <w:numFmt w:val="decimal"/>
      <w:lvlText w:val="%2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25BCE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AD13A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A3E42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809E4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A022E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CAB04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01DD2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016959"/>
    <w:multiLevelType w:val="hybridMultilevel"/>
    <w:tmpl w:val="8F842A5E"/>
    <w:lvl w:ilvl="0" w:tplc="B40CC544">
      <w:start w:val="1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AE5CE0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AE4F96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26F1AE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AC5E54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4E0762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22C25E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7A7B64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5CC87A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3F0BF2"/>
    <w:multiLevelType w:val="hybridMultilevel"/>
    <w:tmpl w:val="C4C2E60E"/>
    <w:lvl w:ilvl="0" w:tplc="3C5849D0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446590">
      <w:start w:val="1"/>
      <w:numFmt w:val="lowerLetter"/>
      <w:lvlText w:val="%2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D48A8C">
      <w:start w:val="1"/>
      <w:numFmt w:val="lowerRoman"/>
      <w:lvlText w:val="%3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2009C4">
      <w:start w:val="1"/>
      <w:numFmt w:val="decimal"/>
      <w:lvlText w:val="%4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3C7490">
      <w:start w:val="1"/>
      <w:numFmt w:val="lowerLetter"/>
      <w:lvlText w:val="%5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00C95C">
      <w:start w:val="1"/>
      <w:numFmt w:val="lowerRoman"/>
      <w:lvlText w:val="%6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103D90">
      <w:start w:val="1"/>
      <w:numFmt w:val="decimal"/>
      <w:lvlText w:val="%7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AA7B28">
      <w:start w:val="1"/>
      <w:numFmt w:val="lowerLetter"/>
      <w:lvlText w:val="%8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4C1770">
      <w:start w:val="1"/>
      <w:numFmt w:val="lowerRoman"/>
      <w:lvlText w:val="%9"/>
      <w:lvlJc w:val="left"/>
      <w:pPr>
        <w:ind w:left="6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FC6150"/>
    <w:multiLevelType w:val="hybridMultilevel"/>
    <w:tmpl w:val="11F0A710"/>
    <w:lvl w:ilvl="0" w:tplc="974E009C">
      <w:start w:val="3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1C0296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ECBEEC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88AA30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CED73C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72998C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80A9E2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369CE8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FEA292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041E90"/>
    <w:multiLevelType w:val="hybridMultilevel"/>
    <w:tmpl w:val="50DECA16"/>
    <w:lvl w:ilvl="0" w:tplc="444A185E">
      <w:start w:val="1"/>
      <w:numFmt w:val="decimal"/>
      <w:lvlText w:val="%1.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601A6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8CC23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88F57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BEF22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5A7E8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0C33E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2846E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68FE7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183596"/>
    <w:multiLevelType w:val="hybridMultilevel"/>
    <w:tmpl w:val="CE0C3FF4"/>
    <w:lvl w:ilvl="0" w:tplc="F18063CC">
      <w:start w:val="1"/>
      <w:numFmt w:val="decimal"/>
      <w:lvlText w:val="%1.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961EE4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249D94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E60E7E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063154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4261E6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EE574C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B80050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74A210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732B12"/>
    <w:multiLevelType w:val="hybridMultilevel"/>
    <w:tmpl w:val="FEF250A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>
    <w:nsid w:val="37A14782"/>
    <w:multiLevelType w:val="hybridMultilevel"/>
    <w:tmpl w:val="0FCC639A"/>
    <w:lvl w:ilvl="0" w:tplc="A3E4EDB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C82C2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4A88B2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8CDF14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C6BCA8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56FC5A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064A98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EA6562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A8873A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FD20AE2"/>
    <w:multiLevelType w:val="hybridMultilevel"/>
    <w:tmpl w:val="589A6EB0"/>
    <w:lvl w:ilvl="0" w:tplc="CE540526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80801E">
      <w:start w:val="1"/>
      <w:numFmt w:val="lowerLetter"/>
      <w:lvlText w:val="%2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882F26">
      <w:start w:val="1"/>
      <w:numFmt w:val="lowerRoman"/>
      <w:lvlText w:val="%3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802878">
      <w:start w:val="1"/>
      <w:numFmt w:val="decimal"/>
      <w:lvlText w:val="%4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D668AA">
      <w:start w:val="1"/>
      <w:numFmt w:val="lowerLetter"/>
      <w:lvlText w:val="%5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08F5BC">
      <w:start w:val="1"/>
      <w:numFmt w:val="lowerRoman"/>
      <w:lvlText w:val="%6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C2918E">
      <w:start w:val="1"/>
      <w:numFmt w:val="decimal"/>
      <w:lvlText w:val="%7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E0CB3E">
      <w:start w:val="1"/>
      <w:numFmt w:val="lowerLetter"/>
      <w:lvlText w:val="%8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EA62AC">
      <w:start w:val="1"/>
      <w:numFmt w:val="lowerRoman"/>
      <w:lvlText w:val="%9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982D2C"/>
    <w:multiLevelType w:val="hybridMultilevel"/>
    <w:tmpl w:val="CDB2996A"/>
    <w:lvl w:ilvl="0" w:tplc="1E1A14F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AE2A25"/>
    <w:multiLevelType w:val="hybridMultilevel"/>
    <w:tmpl w:val="0D4EA5A8"/>
    <w:lvl w:ilvl="0" w:tplc="B8DC6C06">
      <w:start w:val="1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A6B9BC">
      <w:start w:val="1"/>
      <w:numFmt w:val="lowerLetter"/>
      <w:lvlText w:val="%2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4E0472">
      <w:start w:val="1"/>
      <w:numFmt w:val="lowerRoman"/>
      <w:lvlText w:val="%3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E2667A">
      <w:start w:val="1"/>
      <w:numFmt w:val="decimal"/>
      <w:lvlText w:val="%4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F606FE">
      <w:start w:val="1"/>
      <w:numFmt w:val="lowerLetter"/>
      <w:lvlText w:val="%5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402F48">
      <w:start w:val="1"/>
      <w:numFmt w:val="lowerRoman"/>
      <w:lvlText w:val="%6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A4693E">
      <w:start w:val="1"/>
      <w:numFmt w:val="decimal"/>
      <w:lvlText w:val="%7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56C310">
      <w:start w:val="1"/>
      <w:numFmt w:val="lowerLetter"/>
      <w:lvlText w:val="%8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7E957A">
      <w:start w:val="1"/>
      <w:numFmt w:val="lowerRoman"/>
      <w:lvlText w:val="%9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6E3ADA"/>
    <w:multiLevelType w:val="hybridMultilevel"/>
    <w:tmpl w:val="D730E63E"/>
    <w:lvl w:ilvl="0" w:tplc="6616EF7A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7639E8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7A6B00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9A19C4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EC8DFC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B8C4C4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0F68A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2AB632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C8C31A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D26182A"/>
    <w:multiLevelType w:val="hybridMultilevel"/>
    <w:tmpl w:val="8FAC47E4"/>
    <w:lvl w:ilvl="0" w:tplc="57AAB0CE">
      <w:start w:val="1"/>
      <w:numFmt w:val="decimal"/>
      <w:lvlText w:val="%1.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403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B0DF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CEB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8C46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C247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BE86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6A05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4CFC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7C4163"/>
    <w:multiLevelType w:val="hybridMultilevel"/>
    <w:tmpl w:val="759EA7BC"/>
    <w:lvl w:ilvl="0" w:tplc="8910B0B6">
      <w:start w:val="1"/>
      <w:numFmt w:val="decimal"/>
      <w:lvlText w:val="%1."/>
      <w:lvlJc w:val="left"/>
      <w:pPr>
        <w:ind w:left="1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044B5E">
      <w:start w:val="1"/>
      <w:numFmt w:val="bullet"/>
      <w:lvlText w:val="•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E29FF6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28CC50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367720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041452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B07DEE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F285F2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1E3B3E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7AF3DAA"/>
    <w:multiLevelType w:val="hybridMultilevel"/>
    <w:tmpl w:val="BEB0EA8E"/>
    <w:lvl w:ilvl="0" w:tplc="D9F631AA">
      <w:start w:val="1"/>
      <w:numFmt w:val="decimal"/>
      <w:lvlText w:val="%1.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5886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AA00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0F4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2FB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CA91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8BD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9663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87C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97426EA"/>
    <w:multiLevelType w:val="hybridMultilevel"/>
    <w:tmpl w:val="30DA937C"/>
    <w:lvl w:ilvl="0" w:tplc="6AA23F00">
      <w:start w:val="1"/>
      <w:numFmt w:val="decimal"/>
      <w:lvlText w:val="%1.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C093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164F1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326D7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E840B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8D65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60220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387EE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D2DCD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B013AAA"/>
    <w:multiLevelType w:val="hybridMultilevel"/>
    <w:tmpl w:val="9F68C302"/>
    <w:lvl w:ilvl="0" w:tplc="CC881886">
      <w:start w:val="1"/>
      <w:numFmt w:val="decimal"/>
      <w:lvlText w:val="%1.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3AA958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2AD0C6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C29766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EE3D9C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74FF14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1A9E76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1013F4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BCC378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17"/>
  </w:num>
  <w:num w:numId="12">
    <w:abstractNumId w:val="4"/>
  </w:num>
  <w:num w:numId="13">
    <w:abstractNumId w:val="6"/>
  </w:num>
  <w:num w:numId="14">
    <w:abstractNumId w:val="16"/>
  </w:num>
  <w:num w:numId="15">
    <w:abstractNumId w:val="13"/>
  </w:num>
  <w:num w:numId="16">
    <w:abstractNumId w:val="15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82B"/>
    <w:rsid w:val="000A1B1A"/>
    <w:rsid w:val="00131FB9"/>
    <w:rsid w:val="004018EA"/>
    <w:rsid w:val="0048182B"/>
    <w:rsid w:val="00950CA5"/>
    <w:rsid w:val="009E0EA3"/>
    <w:rsid w:val="00B22D58"/>
    <w:rsid w:val="00BA67C5"/>
    <w:rsid w:val="00C31FB7"/>
    <w:rsid w:val="00E8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2B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182B"/>
    <w:pPr>
      <w:keepNext/>
      <w:keepLines/>
      <w:spacing w:after="0" w:line="259" w:lineRule="auto"/>
      <w:ind w:left="28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8182B"/>
    <w:pPr>
      <w:keepNext/>
      <w:keepLines/>
      <w:spacing w:after="73" w:line="259" w:lineRule="auto"/>
      <w:ind w:left="466" w:hanging="1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82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182B"/>
    <w:rPr>
      <w:rFonts w:ascii="Times New Roman" w:eastAsia="Times New Roman" w:hAnsi="Times New Roman" w:cs="Times New Roman"/>
      <w:color w:val="000000"/>
      <w:sz w:val="26"/>
      <w:u w:val="single" w:color="000000"/>
      <w:lang w:eastAsia="ru-RU"/>
    </w:rPr>
  </w:style>
  <w:style w:type="table" w:customStyle="1" w:styleId="TableGrid">
    <w:name w:val="TableGrid"/>
    <w:rsid w:val="0048182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818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82B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81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182B"/>
    <w:rPr>
      <w:rFonts w:ascii="Calibri" w:eastAsia="Calibri" w:hAnsi="Calibri" w:cs="Calibri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481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182B"/>
    <w:rPr>
      <w:rFonts w:ascii="Calibri" w:eastAsia="Calibri" w:hAnsi="Calibri" w:cs="Calibri"/>
      <w:color w:val="000000"/>
      <w:lang w:eastAsia="ru-RU"/>
    </w:rPr>
  </w:style>
  <w:style w:type="paragraph" w:styleId="aa">
    <w:name w:val="List Paragraph"/>
    <w:basedOn w:val="a"/>
    <w:uiPriority w:val="34"/>
    <w:qFormat/>
    <w:rsid w:val="0048182B"/>
    <w:pPr>
      <w:ind w:left="720"/>
      <w:contextualSpacing/>
    </w:pPr>
  </w:style>
  <w:style w:type="paragraph" w:styleId="ab">
    <w:name w:val="No Spacing"/>
    <w:link w:val="ac"/>
    <w:uiPriority w:val="1"/>
    <w:qFormat/>
    <w:rsid w:val="009E0EA3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9E0EA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E495-0F4B-4789-9EAD-B0ADF911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4192</Words>
  <Characters>23899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 М</cp:lastModifiedBy>
  <cp:revision>4</cp:revision>
  <cp:lastPrinted>2019-10-23T09:25:00Z</cp:lastPrinted>
  <dcterms:created xsi:type="dcterms:W3CDTF">2019-10-23T08:50:00Z</dcterms:created>
  <dcterms:modified xsi:type="dcterms:W3CDTF">2020-02-17T07:58:00Z</dcterms:modified>
</cp:coreProperties>
</file>